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1EA" w:rsidRPr="00631538" w:rsidRDefault="0093338C" w:rsidP="00D96DD0">
      <w:pPr>
        <w:autoSpaceDE w:val="0"/>
        <w:autoSpaceDN w:val="0"/>
        <w:jc w:val="center"/>
        <w:rPr>
          <w:rFonts w:asciiTheme="minorEastAsia" w:hAnsiTheme="minorEastAsia"/>
          <w:sz w:val="32"/>
          <w:szCs w:val="32"/>
        </w:rPr>
      </w:pPr>
      <w:r w:rsidRPr="00631538">
        <w:rPr>
          <w:rFonts w:asciiTheme="minorEastAsia" w:hAnsiTheme="minorEastAsia" w:hint="eastAsia"/>
          <w:sz w:val="32"/>
          <w:szCs w:val="32"/>
        </w:rPr>
        <w:t>新潟県農林公社分収林事業</w:t>
      </w:r>
      <w:r w:rsidR="00B431FF" w:rsidRPr="00631538">
        <w:rPr>
          <w:rFonts w:asciiTheme="minorEastAsia" w:hAnsiTheme="minorEastAsia" w:hint="eastAsia"/>
          <w:sz w:val="32"/>
          <w:szCs w:val="32"/>
        </w:rPr>
        <w:t xml:space="preserve"> </w:t>
      </w:r>
      <w:r w:rsidR="00E3042A" w:rsidRPr="00631538">
        <w:rPr>
          <w:rFonts w:asciiTheme="minorEastAsia" w:hAnsiTheme="minorEastAsia" w:hint="eastAsia"/>
          <w:sz w:val="32"/>
          <w:szCs w:val="32"/>
        </w:rPr>
        <w:t>共同事</w:t>
      </w:r>
      <w:r w:rsidR="007E51EA" w:rsidRPr="00631538">
        <w:rPr>
          <w:rFonts w:asciiTheme="minorEastAsia" w:hAnsiTheme="minorEastAsia" w:hint="eastAsia"/>
          <w:sz w:val="32"/>
          <w:szCs w:val="32"/>
        </w:rPr>
        <w:t>業体運用基準</w:t>
      </w:r>
    </w:p>
    <w:p w:rsidR="00D96DD0" w:rsidRPr="00631538" w:rsidRDefault="00D96DD0" w:rsidP="00D96DD0">
      <w:pPr>
        <w:autoSpaceDE w:val="0"/>
        <w:autoSpaceDN w:val="0"/>
        <w:rPr>
          <w:rFonts w:asciiTheme="minorEastAsia" w:hAnsiTheme="minorEastAsia"/>
        </w:rPr>
      </w:pPr>
    </w:p>
    <w:p w:rsidR="00D96DD0" w:rsidRPr="00631538" w:rsidRDefault="007E51EA" w:rsidP="00D96DD0">
      <w:pPr>
        <w:autoSpaceDE w:val="0"/>
        <w:autoSpaceDN w:val="0"/>
        <w:ind w:firstLineChars="100" w:firstLine="210"/>
        <w:rPr>
          <w:rFonts w:asciiTheme="minorEastAsia" w:hAnsiTheme="minorEastAsia"/>
        </w:rPr>
      </w:pPr>
      <w:r w:rsidRPr="00631538">
        <w:rPr>
          <w:rFonts w:asciiTheme="minorEastAsia" w:hAnsiTheme="minorEastAsia" w:hint="eastAsia"/>
        </w:rPr>
        <w:t>（趣</w:t>
      </w:r>
      <w:r w:rsidR="00D96DD0" w:rsidRPr="00631538">
        <w:rPr>
          <w:rFonts w:asciiTheme="minorEastAsia" w:hAnsiTheme="minorEastAsia" w:hint="eastAsia"/>
        </w:rPr>
        <w:t xml:space="preserve">　</w:t>
      </w:r>
      <w:r w:rsidRPr="00631538">
        <w:rPr>
          <w:rFonts w:asciiTheme="minorEastAsia" w:hAnsiTheme="minorEastAsia" w:hint="eastAsia"/>
        </w:rPr>
        <w:t>旨）</w:t>
      </w:r>
    </w:p>
    <w:p w:rsidR="007E51EA" w:rsidRPr="00631538" w:rsidRDefault="00750F35" w:rsidP="00991E0E">
      <w:pPr>
        <w:autoSpaceDE w:val="0"/>
        <w:autoSpaceDN w:val="0"/>
        <w:ind w:left="464" w:hangingChars="221" w:hanging="464"/>
        <w:rPr>
          <w:rFonts w:asciiTheme="minorEastAsia" w:hAnsiTheme="minorEastAsia"/>
        </w:rPr>
      </w:pPr>
      <w:r w:rsidRPr="00631538">
        <w:rPr>
          <w:rFonts w:asciiTheme="minorEastAsia" w:hAnsiTheme="minorEastAsia" w:hint="eastAsia"/>
        </w:rPr>
        <w:t>第１</w:t>
      </w:r>
      <w:r w:rsidR="00D96DD0" w:rsidRPr="00631538">
        <w:rPr>
          <w:rFonts w:asciiTheme="minorEastAsia" w:hAnsiTheme="minorEastAsia" w:hint="eastAsia"/>
        </w:rPr>
        <w:t xml:space="preserve">　</w:t>
      </w:r>
      <w:r w:rsidR="007E51EA" w:rsidRPr="00631538">
        <w:rPr>
          <w:rFonts w:asciiTheme="minorEastAsia" w:hAnsiTheme="minorEastAsia" w:hint="eastAsia"/>
        </w:rPr>
        <w:t>この基準は、</w:t>
      </w:r>
      <w:r w:rsidR="0093338C" w:rsidRPr="00631538">
        <w:rPr>
          <w:rFonts w:asciiTheme="minorEastAsia" w:hAnsiTheme="minorEastAsia" w:hint="eastAsia"/>
        </w:rPr>
        <w:t>新潟県農林公社が発注する分収林</w:t>
      </w:r>
      <w:r w:rsidR="00CF0C9E" w:rsidRPr="00631538">
        <w:rPr>
          <w:rFonts w:asciiTheme="minorEastAsia" w:hAnsiTheme="minorEastAsia" w:hint="eastAsia"/>
        </w:rPr>
        <w:t>事業に</w:t>
      </w:r>
      <w:r w:rsidR="0093338C" w:rsidRPr="00631538">
        <w:rPr>
          <w:rFonts w:asciiTheme="minorEastAsia" w:hAnsiTheme="minorEastAsia" w:hint="eastAsia"/>
        </w:rPr>
        <w:t>係る</w:t>
      </w:r>
      <w:r w:rsidR="007E51EA" w:rsidRPr="00631538">
        <w:rPr>
          <w:rFonts w:asciiTheme="minorEastAsia" w:hAnsiTheme="minorEastAsia" w:hint="eastAsia"/>
        </w:rPr>
        <w:t>共同</w:t>
      </w:r>
      <w:r w:rsidR="00CF0C9E" w:rsidRPr="00631538">
        <w:rPr>
          <w:rFonts w:asciiTheme="minorEastAsia" w:hAnsiTheme="minorEastAsia" w:hint="eastAsia"/>
        </w:rPr>
        <w:t>事業</w:t>
      </w:r>
      <w:r w:rsidRPr="00631538">
        <w:rPr>
          <w:rFonts w:asciiTheme="minorEastAsia" w:hAnsiTheme="minorEastAsia" w:hint="eastAsia"/>
        </w:rPr>
        <w:t>体の運用に関し、必</w:t>
      </w:r>
      <w:r w:rsidR="0093338C" w:rsidRPr="00631538">
        <w:rPr>
          <w:rFonts w:asciiTheme="minorEastAsia" w:hAnsiTheme="minorEastAsia" w:hint="eastAsia"/>
        </w:rPr>
        <w:t>要な事項を定めるも</w:t>
      </w:r>
      <w:r w:rsidR="007E51EA" w:rsidRPr="00631538">
        <w:rPr>
          <w:rFonts w:asciiTheme="minorEastAsia" w:hAnsiTheme="minorEastAsia" w:hint="eastAsia"/>
        </w:rPr>
        <w:t>のとする。</w:t>
      </w:r>
    </w:p>
    <w:p w:rsidR="007E51EA" w:rsidRPr="00631538" w:rsidRDefault="007E51EA" w:rsidP="00D96DD0">
      <w:pPr>
        <w:autoSpaceDE w:val="0"/>
        <w:autoSpaceDN w:val="0"/>
        <w:rPr>
          <w:rFonts w:asciiTheme="minorEastAsia" w:hAnsiTheme="minorEastAsia"/>
        </w:rPr>
      </w:pPr>
    </w:p>
    <w:p w:rsidR="007E51EA" w:rsidRPr="00631538" w:rsidRDefault="007E51EA" w:rsidP="00D96DD0">
      <w:pPr>
        <w:autoSpaceDE w:val="0"/>
        <w:autoSpaceDN w:val="0"/>
        <w:ind w:firstLineChars="100" w:firstLine="210"/>
        <w:rPr>
          <w:rFonts w:asciiTheme="minorEastAsia" w:hAnsiTheme="minorEastAsia"/>
        </w:rPr>
      </w:pPr>
      <w:r w:rsidRPr="00631538">
        <w:rPr>
          <w:rFonts w:asciiTheme="minorEastAsia" w:hAnsiTheme="minorEastAsia" w:hint="eastAsia"/>
        </w:rPr>
        <w:t>（定</w:t>
      </w:r>
      <w:r w:rsidR="00D96DD0" w:rsidRPr="00631538">
        <w:rPr>
          <w:rFonts w:asciiTheme="minorEastAsia" w:hAnsiTheme="minorEastAsia" w:hint="eastAsia"/>
        </w:rPr>
        <w:t xml:space="preserve">　</w:t>
      </w:r>
      <w:r w:rsidRPr="00631538">
        <w:rPr>
          <w:rFonts w:asciiTheme="minorEastAsia" w:hAnsiTheme="minorEastAsia" w:hint="eastAsia"/>
        </w:rPr>
        <w:t>義）</w:t>
      </w:r>
    </w:p>
    <w:p w:rsidR="007E51EA" w:rsidRPr="00631538" w:rsidRDefault="00991E0E" w:rsidP="00991E0E">
      <w:pPr>
        <w:autoSpaceDE w:val="0"/>
        <w:autoSpaceDN w:val="0"/>
        <w:ind w:left="464" w:hangingChars="221" w:hanging="464"/>
        <w:rPr>
          <w:rFonts w:asciiTheme="minorEastAsia" w:hAnsiTheme="minorEastAsia"/>
        </w:rPr>
      </w:pPr>
      <w:r w:rsidRPr="00631538">
        <w:rPr>
          <w:rFonts w:asciiTheme="minorEastAsia" w:hAnsiTheme="minorEastAsia" w:hint="eastAsia"/>
        </w:rPr>
        <w:t>第２</w:t>
      </w:r>
      <w:r w:rsidR="00D96DD0" w:rsidRPr="00631538">
        <w:rPr>
          <w:rFonts w:asciiTheme="minorEastAsia" w:hAnsiTheme="minorEastAsia" w:hint="eastAsia"/>
        </w:rPr>
        <w:t xml:space="preserve">　</w:t>
      </w:r>
      <w:r w:rsidR="0093338C" w:rsidRPr="00631538">
        <w:rPr>
          <w:rFonts w:asciiTheme="minorEastAsia" w:hAnsiTheme="minorEastAsia" w:hint="eastAsia"/>
        </w:rPr>
        <w:t>この基準において、</w:t>
      </w:r>
      <w:r w:rsidR="007E51EA" w:rsidRPr="00631538">
        <w:rPr>
          <w:rFonts w:asciiTheme="minorEastAsia" w:hAnsiTheme="minorEastAsia" w:hint="eastAsia"/>
        </w:rPr>
        <w:t>共同</w:t>
      </w:r>
      <w:r w:rsidR="00CF0C9E" w:rsidRPr="00631538">
        <w:rPr>
          <w:rFonts w:asciiTheme="minorEastAsia" w:hAnsiTheme="minorEastAsia" w:hint="eastAsia"/>
        </w:rPr>
        <w:t>事業</w:t>
      </w:r>
      <w:r w:rsidR="007E51EA" w:rsidRPr="00631538">
        <w:rPr>
          <w:rFonts w:asciiTheme="minorEastAsia" w:hAnsiTheme="minorEastAsia" w:hint="eastAsia"/>
        </w:rPr>
        <w:t>体とは、優良な森林整備事業者の育成と</w:t>
      </w:r>
      <w:r w:rsidR="0093338C" w:rsidRPr="00631538">
        <w:rPr>
          <w:rFonts w:asciiTheme="minorEastAsia" w:hAnsiTheme="minorEastAsia" w:hint="eastAsia"/>
        </w:rPr>
        <w:t>利用間伐の推進</w:t>
      </w:r>
      <w:r w:rsidR="007E51EA" w:rsidRPr="00631538">
        <w:rPr>
          <w:rFonts w:asciiTheme="minorEastAsia" w:hAnsiTheme="minorEastAsia" w:hint="eastAsia"/>
        </w:rPr>
        <w:t>を図るため、継続的な協業関係を確保することにより、その経営力及び施行力を強化することを目的として結成する共同</w:t>
      </w:r>
      <w:r w:rsidR="00CF0C9E" w:rsidRPr="00631538">
        <w:rPr>
          <w:rFonts w:asciiTheme="minorEastAsia" w:hAnsiTheme="minorEastAsia" w:hint="eastAsia"/>
        </w:rPr>
        <w:t>事業</w:t>
      </w:r>
      <w:r w:rsidR="007E51EA" w:rsidRPr="00631538">
        <w:rPr>
          <w:rFonts w:asciiTheme="minorEastAsia" w:hAnsiTheme="minorEastAsia" w:hint="eastAsia"/>
        </w:rPr>
        <w:t>体をいう。</w:t>
      </w:r>
    </w:p>
    <w:p w:rsidR="00D96DD0" w:rsidRPr="00631538" w:rsidRDefault="00D96DD0" w:rsidP="00D96DD0">
      <w:pPr>
        <w:autoSpaceDE w:val="0"/>
        <w:autoSpaceDN w:val="0"/>
        <w:rPr>
          <w:rFonts w:asciiTheme="minorEastAsia" w:hAnsiTheme="minorEastAsia"/>
        </w:rPr>
      </w:pPr>
    </w:p>
    <w:p w:rsidR="00D96DD0" w:rsidRPr="00631538" w:rsidRDefault="007E51EA" w:rsidP="00D96DD0">
      <w:pPr>
        <w:autoSpaceDE w:val="0"/>
        <w:autoSpaceDN w:val="0"/>
        <w:ind w:firstLineChars="100" w:firstLine="210"/>
        <w:rPr>
          <w:rFonts w:asciiTheme="minorEastAsia" w:hAnsiTheme="minorEastAsia"/>
        </w:rPr>
      </w:pPr>
      <w:r w:rsidRPr="00631538">
        <w:rPr>
          <w:rFonts w:asciiTheme="minorEastAsia" w:hAnsiTheme="minorEastAsia" w:hint="eastAsia"/>
        </w:rPr>
        <w:t>（対象事業）</w:t>
      </w:r>
    </w:p>
    <w:p w:rsidR="007E51EA" w:rsidRPr="00631538" w:rsidRDefault="00991E0E" w:rsidP="00596085">
      <w:pPr>
        <w:autoSpaceDE w:val="0"/>
        <w:autoSpaceDN w:val="0"/>
        <w:ind w:left="630" w:hangingChars="300" w:hanging="630"/>
        <w:rPr>
          <w:rFonts w:asciiTheme="minorEastAsia" w:hAnsiTheme="minorEastAsia"/>
        </w:rPr>
      </w:pPr>
      <w:r w:rsidRPr="00631538">
        <w:rPr>
          <w:rFonts w:asciiTheme="minorEastAsia" w:hAnsiTheme="minorEastAsia" w:hint="eastAsia"/>
        </w:rPr>
        <w:t>第３</w:t>
      </w:r>
      <w:r w:rsidR="00D96DD0" w:rsidRPr="00631538">
        <w:rPr>
          <w:rFonts w:asciiTheme="minorEastAsia" w:hAnsiTheme="minorEastAsia" w:hint="eastAsia"/>
        </w:rPr>
        <w:t xml:space="preserve">　</w:t>
      </w:r>
      <w:r w:rsidR="007E51EA" w:rsidRPr="00631538">
        <w:rPr>
          <w:rFonts w:asciiTheme="minorEastAsia" w:hAnsiTheme="minorEastAsia" w:hint="eastAsia"/>
        </w:rPr>
        <w:t>共同</w:t>
      </w:r>
      <w:r w:rsidR="00CF0C9E" w:rsidRPr="00631538">
        <w:rPr>
          <w:rFonts w:asciiTheme="minorEastAsia" w:hAnsiTheme="minorEastAsia" w:hint="eastAsia"/>
        </w:rPr>
        <w:t>事業</w:t>
      </w:r>
      <w:r w:rsidR="007E51EA" w:rsidRPr="00631538">
        <w:rPr>
          <w:rFonts w:asciiTheme="minorEastAsia" w:hAnsiTheme="minorEastAsia" w:hint="eastAsia"/>
        </w:rPr>
        <w:t>体の対象事業は</w:t>
      </w:r>
      <w:r w:rsidR="00A135A0" w:rsidRPr="00631538">
        <w:rPr>
          <w:rFonts w:asciiTheme="minorEastAsia" w:hAnsiTheme="minorEastAsia" w:hint="eastAsia"/>
        </w:rPr>
        <w:t>分収林事業のうち</w:t>
      </w:r>
      <w:r w:rsidR="0093338C" w:rsidRPr="00631538">
        <w:rPr>
          <w:rFonts w:asciiTheme="minorEastAsia" w:hAnsiTheme="minorEastAsia" w:hint="eastAsia"/>
        </w:rPr>
        <w:t>企画提案型利用間伐</w:t>
      </w:r>
      <w:r w:rsidR="00E453DC" w:rsidRPr="00631538">
        <w:rPr>
          <w:rFonts w:asciiTheme="minorEastAsia" w:hAnsiTheme="minorEastAsia" w:hint="eastAsia"/>
        </w:rPr>
        <w:t>等</w:t>
      </w:r>
      <w:r w:rsidR="0093338C" w:rsidRPr="00631538">
        <w:rPr>
          <w:rFonts w:asciiTheme="minorEastAsia" w:hAnsiTheme="minorEastAsia" w:hint="eastAsia"/>
        </w:rPr>
        <w:t>促進事業</w:t>
      </w:r>
      <w:r w:rsidR="007E51EA" w:rsidRPr="00631538">
        <w:rPr>
          <w:rFonts w:asciiTheme="minorEastAsia" w:hAnsiTheme="minorEastAsia" w:hint="eastAsia"/>
        </w:rPr>
        <w:t>とする。</w:t>
      </w:r>
    </w:p>
    <w:p w:rsidR="00D96DD0" w:rsidRPr="00631538" w:rsidRDefault="00D96DD0" w:rsidP="00D96DD0">
      <w:pPr>
        <w:autoSpaceDE w:val="0"/>
        <w:autoSpaceDN w:val="0"/>
        <w:rPr>
          <w:rFonts w:asciiTheme="minorEastAsia" w:hAnsiTheme="minorEastAsia"/>
        </w:rPr>
      </w:pPr>
    </w:p>
    <w:p w:rsidR="00D96DD0" w:rsidRPr="00631538" w:rsidRDefault="007E51EA" w:rsidP="00D96DD0">
      <w:pPr>
        <w:autoSpaceDE w:val="0"/>
        <w:autoSpaceDN w:val="0"/>
        <w:ind w:firstLineChars="100" w:firstLine="210"/>
        <w:rPr>
          <w:rFonts w:asciiTheme="minorEastAsia" w:hAnsiTheme="minorEastAsia"/>
        </w:rPr>
      </w:pPr>
      <w:r w:rsidRPr="00631538">
        <w:rPr>
          <w:rFonts w:asciiTheme="minorEastAsia" w:hAnsiTheme="minorEastAsia" w:hint="eastAsia"/>
        </w:rPr>
        <w:t>（構成員数）</w:t>
      </w:r>
    </w:p>
    <w:p w:rsidR="007E51EA" w:rsidRPr="00631538" w:rsidRDefault="007E51EA" w:rsidP="00D96DD0">
      <w:pPr>
        <w:autoSpaceDE w:val="0"/>
        <w:autoSpaceDN w:val="0"/>
        <w:rPr>
          <w:rFonts w:asciiTheme="minorEastAsia" w:hAnsiTheme="minorEastAsia"/>
        </w:rPr>
      </w:pPr>
      <w:r w:rsidRPr="00631538">
        <w:rPr>
          <w:rFonts w:asciiTheme="minorEastAsia" w:hAnsiTheme="minorEastAsia" w:hint="eastAsia"/>
        </w:rPr>
        <w:t>第</w:t>
      </w:r>
      <w:r w:rsidR="003D3959" w:rsidRPr="00631538">
        <w:rPr>
          <w:rFonts w:asciiTheme="minorEastAsia" w:hAnsiTheme="minorEastAsia" w:hint="eastAsia"/>
        </w:rPr>
        <w:t>４</w:t>
      </w:r>
      <w:r w:rsidR="00D96DD0" w:rsidRPr="00631538">
        <w:rPr>
          <w:rFonts w:asciiTheme="minorEastAsia" w:hAnsiTheme="minorEastAsia" w:hint="eastAsia"/>
        </w:rPr>
        <w:t xml:space="preserve">　</w:t>
      </w:r>
      <w:r w:rsidRPr="00631538">
        <w:rPr>
          <w:rFonts w:asciiTheme="minorEastAsia" w:hAnsiTheme="minorEastAsia" w:hint="eastAsia"/>
        </w:rPr>
        <w:t>共同</w:t>
      </w:r>
      <w:r w:rsidR="003D3959" w:rsidRPr="00631538">
        <w:rPr>
          <w:rFonts w:asciiTheme="minorEastAsia" w:hAnsiTheme="minorEastAsia" w:hint="eastAsia"/>
        </w:rPr>
        <w:t>事業</w:t>
      </w:r>
      <w:r w:rsidRPr="00631538">
        <w:rPr>
          <w:rFonts w:asciiTheme="minorEastAsia" w:hAnsiTheme="minorEastAsia" w:hint="eastAsia"/>
        </w:rPr>
        <w:t>体の構成員数は、２又は３を原則とする。</w:t>
      </w:r>
    </w:p>
    <w:p w:rsidR="00D96DD0" w:rsidRPr="00631538" w:rsidRDefault="00D96DD0" w:rsidP="00D96DD0">
      <w:pPr>
        <w:autoSpaceDE w:val="0"/>
        <w:autoSpaceDN w:val="0"/>
        <w:rPr>
          <w:rFonts w:asciiTheme="minorEastAsia" w:hAnsiTheme="minorEastAsia"/>
        </w:rPr>
      </w:pPr>
    </w:p>
    <w:p w:rsidR="00D96DD0" w:rsidRPr="00631538" w:rsidRDefault="007E51EA" w:rsidP="00D96DD0">
      <w:pPr>
        <w:autoSpaceDE w:val="0"/>
        <w:autoSpaceDN w:val="0"/>
        <w:ind w:firstLineChars="100" w:firstLine="210"/>
        <w:rPr>
          <w:rFonts w:asciiTheme="minorEastAsia" w:hAnsiTheme="minorEastAsia"/>
        </w:rPr>
      </w:pPr>
      <w:r w:rsidRPr="00631538">
        <w:rPr>
          <w:rFonts w:asciiTheme="minorEastAsia" w:hAnsiTheme="minorEastAsia" w:hint="eastAsia"/>
        </w:rPr>
        <w:t>（構成員の要件）</w:t>
      </w:r>
    </w:p>
    <w:p w:rsidR="007E51EA" w:rsidRPr="00631538" w:rsidRDefault="007E51EA" w:rsidP="00991E0E">
      <w:pPr>
        <w:autoSpaceDE w:val="0"/>
        <w:autoSpaceDN w:val="0"/>
        <w:ind w:left="464" w:hangingChars="221" w:hanging="464"/>
        <w:rPr>
          <w:rFonts w:asciiTheme="minorEastAsia" w:hAnsiTheme="minorEastAsia"/>
        </w:rPr>
      </w:pPr>
      <w:r w:rsidRPr="00631538">
        <w:rPr>
          <w:rFonts w:asciiTheme="minorEastAsia" w:hAnsiTheme="minorEastAsia" w:hint="eastAsia"/>
        </w:rPr>
        <w:t>第</w:t>
      </w:r>
      <w:r w:rsidR="003D3959" w:rsidRPr="00631538">
        <w:rPr>
          <w:rFonts w:asciiTheme="minorEastAsia" w:hAnsiTheme="minorEastAsia" w:hint="eastAsia"/>
        </w:rPr>
        <w:t>５</w:t>
      </w:r>
      <w:r w:rsidR="00D96DD0" w:rsidRPr="00631538">
        <w:rPr>
          <w:rFonts w:asciiTheme="minorEastAsia" w:hAnsiTheme="minorEastAsia" w:hint="eastAsia"/>
        </w:rPr>
        <w:t xml:space="preserve">　</w:t>
      </w:r>
      <w:r w:rsidRPr="00631538">
        <w:rPr>
          <w:rFonts w:asciiTheme="minorEastAsia" w:hAnsiTheme="minorEastAsia" w:hint="eastAsia"/>
        </w:rPr>
        <w:t>共同</w:t>
      </w:r>
      <w:r w:rsidR="003D3959" w:rsidRPr="00631538">
        <w:rPr>
          <w:rFonts w:asciiTheme="minorEastAsia" w:hAnsiTheme="minorEastAsia" w:hint="eastAsia"/>
        </w:rPr>
        <w:t>事業</w:t>
      </w:r>
      <w:r w:rsidRPr="00631538">
        <w:rPr>
          <w:rFonts w:asciiTheme="minorEastAsia" w:hAnsiTheme="minorEastAsia" w:hint="eastAsia"/>
        </w:rPr>
        <w:t>体のすべての構成員は、</w:t>
      </w:r>
      <w:r w:rsidR="003D3959" w:rsidRPr="00631538">
        <w:rPr>
          <w:rFonts w:asciiTheme="minorEastAsia" w:hAnsiTheme="minorEastAsia" w:hint="eastAsia"/>
        </w:rPr>
        <w:t>企画提案型利用間伐</w:t>
      </w:r>
      <w:r w:rsidR="00596085" w:rsidRPr="00631538">
        <w:rPr>
          <w:rFonts w:asciiTheme="minorEastAsia" w:hAnsiTheme="minorEastAsia" w:hint="eastAsia"/>
        </w:rPr>
        <w:t>等促進事業実施要綱第６</w:t>
      </w:r>
      <w:r w:rsidR="003D3959" w:rsidRPr="00631538">
        <w:rPr>
          <w:rFonts w:asciiTheme="minorEastAsia" w:hAnsiTheme="minorEastAsia" w:hint="eastAsia"/>
        </w:rPr>
        <w:t>条に基づくものとする。</w:t>
      </w:r>
    </w:p>
    <w:p w:rsidR="007E51EA" w:rsidRPr="00631538" w:rsidRDefault="007E51EA" w:rsidP="00D96DD0">
      <w:pPr>
        <w:autoSpaceDE w:val="0"/>
        <w:autoSpaceDN w:val="0"/>
        <w:rPr>
          <w:rFonts w:asciiTheme="minorEastAsia" w:hAnsiTheme="minorEastAsia"/>
        </w:rPr>
      </w:pPr>
    </w:p>
    <w:p w:rsidR="00692257" w:rsidRPr="00631538" w:rsidRDefault="007E51EA" w:rsidP="0038768F">
      <w:pPr>
        <w:autoSpaceDE w:val="0"/>
        <w:autoSpaceDN w:val="0"/>
        <w:ind w:firstLineChars="100" w:firstLine="210"/>
        <w:rPr>
          <w:rFonts w:asciiTheme="minorEastAsia" w:hAnsiTheme="minorEastAsia"/>
        </w:rPr>
      </w:pPr>
      <w:r w:rsidRPr="00631538">
        <w:rPr>
          <w:rFonts w:asciiTheme="minorEastAsia" w:hAnsiTheme="minorEastAsia" w:hint="eastAsia"/>
        </w:rPr>
        <w:t>（結成方法）</w:t>
      </w:r>
    </w:p>
    <w:p w:rsidR="007E51EA" w:rsidRPr="00631538" w:rsidRDefault="007E51EA" w:rsidP="00692257">
      <w:pPr>
        <w:autoSpaceDE w:val="0"/>
        <w:autoSpaceDN w:val="0"/>
        <w:rPr>
          <w:rFonts w:asciiTheme="minorEastAsia" w:hAnsiTheme="minorEastAsia"/>
        </w:rPr>
      </w:pPr>
      <w:r w:rsidRPr="00631538">
        <w:rPr>
          <w:rFonts w:asciiTheme="minorEastAsia" w:hAnsiTheme="minorEastAsia" w:hint="eastAsia"/>
        </w:rPr>
        <w:t>第</w:t>
      </w:r>
      <w:r w:rsidR="003D3959" w:rsidRPr="00631538">
        <w:rPr>
          <w:rFonts w:asciiTheme="minorEastAsia" w:hAnsiTheme="minorEastAsia" w:hint="eastAsia"/>
        </w:rPr>
        <w:t>６</w:t>
      </w:r>
      <w:r w:rsidR="0038768F" w:rsidRPr="00631538">
        <w:rPr>
          <w:rFonts w:asciiTheme="minorEastAsia" w:hAnsiTheme="minorEastAsia" w:hint="eastAsia"/>
        </w:rPr>
        <w:t xml:space="preserve">　</w:t>
      </w:r>
      <w:r w:rsidR="00E3042A" w:rsidRPr="00631538">
        <w:rPr>
          <w:rFonts w:asciiTheme="minorEastAsia" w:hAnsiTheme="minorEastAsia" w:hint="eastAsia"/>
        </w:rPr>
        <w:t>共同事</w:t>
      </w:r>
      <w:r w:rsidRPr="00631538">
        <w:rPr>
          <w:rFonts w:asciiTheme="minorEastAsia" w:hAnsiTheme="minorEastAsia" w:hint="eastAsia"/>
        </w:rPr>
        <w:t>業体の結成方法は、自主結成とする。</w:t>
      </w:r>
    </w:p>
    <w:p w:rsidR="00692257" w:rsidRPr="00631538" w:rsidRDefault="00692257" w:rsidP="00D96DD0">
      <w:pPr>
        <w:autoSpaceDE w:val="0"/>
        <w:autoSpaceDN w:val="0"/>
        <w:rPr>
          <w:rFonts w:asciiTheme="minorEastAsia" w:hAnsiTheme="minorEastAsia"/>
        </w:rPr>
      </w:pPr>
    </w:p>
    <w:p w:rsidR="00692257" w:rsidRPr="00631538" w:rsidRDefault="007E51EA" w:rsidP="0038768F">
      <w:pPr>
        <w:autoSpaceDE w:val="0"/>
        <w:autoSpaceDN w:val="0"/>
        <w:ind w:firstLineChars="100" w:firstLine="210"/>
        <w:rPr>
          <w:rFonts w:asciiTheme="minorEastAsia" w:hAnsiTheme="minorEastAsia"/>
        </w:rPr>
      </w:pPr>
      <w:r w:rsidRPr="00631538">
        <w:rPr>
          <w:rFonts w:asciiTheme="minorEastAsia" w:hAnsiTheme="minorEastAsia" w:hint="eastAsia"/>
        </w:rPr>
        <w:t>（</w:t>
      </w:r>
      <w:r w:rsidR="00596085" w:rsidRPr="00631538">
        <w:rPr>
          <w:rFonts w:asciiTheme="minorEastAsia" w:hAnsiTheme="minorEastAsia" w:hint="eastAsia"/>
        </w:rPr>
        <w:t>工事</w:t>
      </w:r>
      <w:r w:rsidR="00A81B43" w:rsidRPr="00631538">
        <w:rPr>
          <w:rFonts w:asciiTheme="minorEastAsia" w:hAnsiTheme="minorEastAsia" w:hint="eastAsia"/>
        </w:rPr>
        <w:t>の</w:t>
      </w:r>
      <w:r w:rsidR="00E453DC" w:rsidRPr="00631538">
        <w:rPr>
          <w:rFonts w:asciiTheme="minorEastAsia" w:hAnsiTheme="minorEastAsia" w:hint="eastAsia"/>
        </w:rPr>
        <w:t>施工方式</w:t>
      </w:r>
      <w:r w:rsidRPr="00631538">
        <w:rPr>
          <w:rFonts w:asciiTheme="minorEastAsia" w:hAnsiTheme="minorEastAsia" w:hint="eastAsia"/>
        </w:rPr>
        <w:t>）</w:t>
      </w:r>
    </w:p>
    <w:p w:rsidR="007E51EA" w:rsidRPr="00631538" w:rsidRDefault="007E51EA" w:rsidP="00B431FF">
      <w:pPr>
        <w:autoSpaceDE w:val="0"/>
        <w:autoSpaceDN w:val="0"/>
        <w:ind w:left="464" w:hangingChars="221" w:hanging="464"/>
        <w:rPr>
          <w:rFonts w:asciiTheme="minorEastAsia" w:hAnsiTheme="minorEastAsia"/>
        </w:rPr>
      </w:pPr>
      <w:r w:rsidRPr="00631538">
        <w:rPr>
          <w:rFonts w:asciiTheme="minorEastAsia" w:hAnsiTheme="minorEastAsia" w:hint="eastAsia"/>
        </w:rPr>
        <w:t>第</w:t>
      </w:r>
      <w:r w:rsidR="003D3959" w:rsidRPr="00631538">
        <w:rPr>
          <w:rFonts w:asciiTheme="minorEastAsia" w:hAnsiTheme="minorEastAsia" w:hint="eastAsia"/>
        </w:rPr>
        <w:t>７</w:t>
      </w:r>
      <w:r w:rsidR="0038768F" w:rsidRPr="00631538">
        <w:rPr>
          <w:rFonts w:asciiTheme="minorEastAsia" w:hAnsiTheme="minorEastAsia" w:hint="eastAsia"/>
        </w:rPr>
        <w:t xml:space="preserve">　</w:t>
      </w:r>
      <w:r w:rsidR="00E3042A" w:rsidRPr="00631538">
        <w:rPr>
          <w:rFonts w:asciiTheme="minorEastAsia" w:hAnsiTheme="minorEastAsia" w:hint="eastAsia"/>
        </w:rPr>
        <w:t>この基準に定める共同事業体の運営形態は、各構成員がそれぞれの担当を地区</w:t>
      </w:r>
      <w:r w:rsidR="00E453DC" w:rsidRPr="00631538">
        <w:rPr>
          <w:rFonts w:asciiTheme="minorEastAsia" w:hAnsiTheme="minorEastAsia" w:hint="eastAsia"/>
        </w:rPr>
        <w:t>または作業種毎に定め、それぞれが責任をもって施工する分担方式とする。ただし、</w:t>
      </w:r>
      <w:r w:rsidR="00596085" w:rsidRPr="00631538">
        <w:rPr>
          <w:rFonts w:asciiTheme="minorEastAsia" w:hAnsiTheme="minorEastAsia" w:hint="eastAsia"/>
        </w:rPr>
        <w:t>分担工事の一部につき発注者と契約内容の変更があったときは、それに応じて分担の変更があるものとする。</w:t>
      </w:r>
    </w:p>
    <w:p w:rsidR="00692257" w:rsidRPr="00631538" w:rsidRDefault="00692257" w:rsidP="00D96DD0">
      <w:pPr>
        <w:autoSpaceDE w:val="0"/>
        <w:autoSpaceDN w:val="0"/>
        <w:rPr>
          <w:rFonts w:asciiTheme="minorEastAsia" w:hAnsiTheme="minorEastAsia"/>
        </w:rPr>
      </w:pPr>
    </w:p>
    <w:p w:rsidR="00692257" w:rsidRPr="00631538" w:rsidRDefault="007E51EA" w:rsidP="0038768F">
      <w:pPr>
        <w:autoSpaceDE w:val="0"/>
        <w:autoSpaceDN w:val="0"/>
        <w:ind w:firstLineChars="100" w:firstLine="210"/>
        <w:rPr>
          <w:rFonts w:asciiTheme="minorEastAsia" w:hAnsiTheme="minorEastAsia"/>
        </w:rPr>
      </w:pPr>
      <w:r w:rsidRPr="00631538">
        <w:rPr>
          <w:rFonts w:asciiTheme="minorEastAsia" w:hAnsiTheme="minorEastAsia" w:hint="eastAsia"/>
        </w:rPr>
        <w:t>（代表者）</w:t>
      </w:r>
    </w:p>
    <w:p w:rsidR="007E51EA" w:rsidRPr="00631538" w:rsidRDefault="007E51EA" w:rsidP="00D96DD0">
      <w:pPr>
        <w:autoSpaceDE w:val="0"/>
        <w:autoSpaceDN w:val="0"/>
        <w:rPr>
          <w:rFonts w:asciiTheme="minorEastAsia" w:hAnsiTheme="minorEastAsia"/>
        </w:rPr>
      </w:pPr>
      <w:r w:rsidRPr="00631538">
        <w:rPr>
          <w:rFonts w:asciiTheme="minorEastAsia" w:hAnsiTheme="minorEastAsia" w:hint="eastAsia"/>
        </w:rPr>
        <w:t>第</w:t>
      </w:r>
      <w:r w:rsidR="003D3959" w:rsidRPr="00631538">
        <w:rPr>
          <w:rFonts w:asciiTheme="minorEastAsia" w:hAnsiTheme="minorEastAsia" w:hint="eastAsia"/>
        </w:rPr>
        <w:t>８</w:t>
      </w:r>
      <w:r w:rsidR="0038768F" w:rsidRPr="00631538">
        <w:rPr>
          <w:rFonts w:asciiTheme="minorEastAsia" w:hAnsiTheme="minorEastAsia" w:hint="eastAsia"/>
        </w:rPr>
        <w:t xml:space="preserve">　</w:t>
      </w:r>
      <w:r w:rsidR="00E3042A" w:rsidRPr="00631538">
        <w:rPr>
          <w:rFonts w:asciiTheme="minorEastAsia" w:hAnsiTheme="minorEastAsia" w:hint="eastAsia"/>
        </w:rPr>
        <w:t>共同事</w:t>
      </w:r>
      <w:r w:rsidRPr="00631538">
        <w:rPr>
          <w:rFonts w:asciiTheme="minorEastAsia" w:hAnsiTheme="minorEastAsia" w:hint="eastAsia"/>
        </w:rPr>
        <w:t>業体の代表者は、構成員において決定された者とする。</w:t>
      </w:r>
    </w:p>
    <w:p w:rsidR="003D3959" w:rsidRPr="00631538" w:rsidRDefault="003D3959" w:rsidP="00692257">
      <w:pPr>
        <w:autoSpaceDE w:val="0"/>
        <w:autoSpaceDN w:val="0"/>
        <w:ind w:firstLineChars="100" w:firstLine="210"/>
        <w:rPr>
          <w:rFonts w:asciiTheme="minorEastAsia" w:hAnsiTheme="minorEastAsia"/>
        </w:rPr>
      </w:pPr>
    </w:p>
    <w:p w:rsidR="00692257" w:rsidRPr="00631538" w:rsidRDefault="007E51EA" w:rsidP="00692257">
      <w:pPr>
        <w:autoSpaceDE w:val="0"/>
        <w:autoSpaceDN w:val="0"/>
        <w:ind w:firstLineChars="100" w:firstLine="210"/>
        <w:rPr>
          <w:rFonts w:asciiTheme="minorEastAsia" w:hAnsiTheme="minorEastAsia"/>
        </w:rPr>
      </w:pPr>
      <w:r w:rsidRPr="00631538">
        <w:rPr>
          <w:rFonts w:asciiTheme="minorEastAsia" w:hAnsiTheme="minorEastAsia" w:hint="eastAsia"/>
        </w:rPr>
        <w:t>（</w:t>
      </w:r>
      <w:r w:rsidR="003D3959" w:rsidRPr="00631538">
        <w:rPr>
          <w:rFonts w:asciiTheme="minorEastAsia" w:hAnsiTheme="minorEastAsia" w:hint="eastAsia"/>
        </w:rPr>
        <w:t>企画提案型競争</w:t>
      </w:r>
      <w:r w:rsidRPr="00631538">
        <w:rPr>
          <w:rFonts w:asciiTheme="minorEastAsia" w:hAnsiTheme="minorEastAsia" w:hint="eastAsia"/>
        </w:rPr>
        <w:t>入札参加資格審査申請</w:t>
      </w:r>
      <w:r w:rsidR="00704181" w:rsidRPr="00631538">
        <w:rPr>
          <w:rFonts w:asciiTheme="minorEastAsia" w:hAnsiTheme="minorEastAsia" w:hint="eastAsia"/>
        </w:rPr>
        <w:t>及び承認</w:t>
      </w:r>
      <w:r w:rsidRPr="00631538">
        <w:rPr>
          <w:rFonts w:asciiTheme="minorEastAsia" w:hAnsiTheme="minorEastAsia" w:hint="eastAsia"/>
        </w:rPr>
        <w:t>）</w:t>
      </w:r>
    </w:p>
    <w:p w:rsidR="007E51EA" w:rsidRPr="00631538" w:rsidRDefault="007E51EA" w:rsidP="00B431FF">
      <w:pPr>
        <w:autoSpaceDE w:val="0"/>
        <w:autoSpaceDN w:val="0"/>
        <w:ind w:left="464" w:hangingChars="221" w:hanging="464"/>
        <w:rPr>
          <w:rFonts w:asciiTheme="minorEastAsia" w:hAnsiTheme="minorEastAsia"/>
        </w:rPr>
      </w:pPr>
      <w:r w:rsidRPr="00631538">
        <w:rPr>
          <w:rFonts w:asciiTheme="minorEastAsia" w:hAnsiTheme="minorEastAsia" w:hint="eastAsia"/>
        </w:rPr>
        <w:t>第</w:t>
      </w:r>
      <w:r w:rsidR="003D3959" w:rsidRPr="00631538">
        <w:rPr>
          <w:rFonts w:asciiTheme="minorEastAsia" w:hAnsiTheme="minorEastAsia" w:hint="eastAsia"/>
        </w:rPr>
        <w:t>９</w:t>
      </w:r>
      <w:r w:rsidR="00692257" w:rsidRPr="00631538">
        <w:rPr>
          <w:rFonts w:asciiTheme="minorEastAsia" w:hAnsiTheme="minorEastAsia" w:hint="eastAsia"/>
        </w:rPr>
        <w:t xml:space="preserve">　</w:t>
      </w:r>
      <w:r w:rsidR="00E3042A" w:rsidRPr="00631538">
        <w:rPr>
          <w:rFonts w:asciiTheme="minorEastAsia" w:hAnsiTheme="minorEastAsia" w:hint="eastAsia"/>
        </w:rPr>
        <w:t>共同事</w:t>
      </w:r>
      <w:r w:rsidRPr="00631538">
        <w:rPr>
          <w:rFonts w:asciiTheme="minorEastAsia" w:hAnsiTheme="minorEastAsia" w:hint="eastAsia"/>
        </w:rPr>
        <w:t>業体は、入札参加資格申請に当たって、次の各号に掲げる書類を</w:t>
      </w:r>
      <w:r w:rsidR="003D3959" w:rsidRPr="00631538">
        <w:rPr>
          <w:rFonts w:asciiTheme="minorEastAsia" w:hAnsiTheme="minorEastAsia" w:hint="eastAsia"/>
        </w:rPr>
        <w:t>代表理事</w:t>
      </w:r>
      <w:r w:rsidRPr="00631538">
        <w:rPr>
          <w:rFonts w:asciiTheme="minorEastAsia" w:hAnsiTheme="minorEastAsia" w:hint="eastAsia"/>
        </w:rPr>
        <w:t>に提出しなければならない。</w:t>
      </w:r>
    </w:p>
    <w:p w:rsidR="007E51EA" w:rsidRPr="00631538" w:rsidRDefault="00704181" w:rsidP="00692257">
      <w:pPr>
        <w:autoSpaceDE w:val="0"/>
        <w:autoSpaceDN w:val="0"/>
        <w:ind w:firstLineChars="100" w:firstLine="210"/>
        <w:rPr>
          <w:rFonts w:asciiTheme="minorEastAsia" w:hAnsiTheme="minorEastAsia"/>
        </w:rPr>
      </w:pPr>
      <w:r w:rsidRPr="00631538">
        <w:rPr>
          <w:rFonts w:asciiTheme="minorEastAsia" w:hAnsiTheme="minorEastAsia"/>
        </w:rPr>
        <w:lastRenderedPageBreak/>
        <w:t xml:space="preserve"> </w:t>
      </w:r>
      <w:r w:rsidR="007E51EA" w:rsidRPr="00631538">
        <w:rPr>
          <w:rFonts w:asciiTheme="minorEastAsia" w:hAnsiTheme="minorEastAsia"/>
        </w:rPr>
        <w:t>(1)</w:t>
      </w:r>
      <w:r w:rsidR="00692257" w:rsidRPr="00631538">
        <w:rPr>
          <w:rFonts w:asciiTheme="minorEastAsia" w:hAnsiTheme="minorEastAsia" w:hint="eastAsia"/>
        </w:rPr>
        <w:t xml:space="preserve"> </w:t>
      </w:r>
      <w:r w:rsidR="00E453DC" w:rsidRPr="00631538">
        <w:rPr>
          <w:rFonts w:asciiTheme="minorEastAsia" w:hAnsiTheme="minorEastAsia" w:hint="eastAsia"/>
        </w:rPr>
        <w:t>共同事</w:t>
      </w:r>
      <w:r w:rsidR="007E51EA" w:rsidRPr="00631538">
        <w:rPr>
          <w:rFonts w:asciiTheme="minorEastAsia" w:hAnsiTheme="minorEastAsia" w:hint="eastAsia"/>
        </w:rPr>
        <w:t>業体入札参加資格審査申請書</w:t>
      </w:r>
      <w:r w:rsidR="0038768F" w:rsidRPr="00631538">
        <w:rPr>
          <w:rFonts w:asciiTheme="minorEastAsia" w:hAnsiTheme="minorEastAsia" w:hint="eastAsia"/>
        </w:rPr>
        <w:t xml:space="preserve">　　　　　　　　　　　　</w:t>
      </w:r>
      <w:r w:rsidR="00E453DC" w:rsidRPr="00631538">
        <w:rPr>
          <w:rFonts w:asciiTheme="minorEastAsia" w:hAnsiTheme="minorEastAsia" w:hint="eastAsia"/>
        </w:rPr>
        <w:t xml:space="preserve">　</w:t>
      </w:r>
      <w:r w:rsidR="007E51EA" w:rsidRPr="00631538">
        <w:rPr>
          <w:rFonts w:asciiTheme="minorEastAsia" w:hAnsiTheme="minorEastAsia" w:hint="eastAsia"/>
        </w:rPr>
        <w:t>（別記第１号様式）</w:t>
      </w:r>
    </w:p>
    <w:p w:rsidR="007E51EA" w:rsidRPr="00631538" w:rsidRDefault="007E51EA" w:rsidP="00704181">
      <w:pPr>
        <w:autoSpaceDE w:val="0"/>
        <w:autoSpaceDN w:val="0"/>
        <w:ind w:firstLineChars="150" w:firstLine="315"/>
        <w:rPr>
          <w:rFonts w:asciiTheme="minorEastAsia" w:hAnsiTheme="minorEastAsia"/>
        </w:rPr>
      </w:pPr>
      <w:r w:rsidRPr="00631538">
        <w:rPr>
          <w:rFonts w:asciiTheme="minorEastAsia" w:hAnsiTheme="minorEastAsia"/>
        </w:rPr>
        <w:t>(2)</w:t>
      </w:r>
      <w:r w:rsidR="00692257" w:rsidRPr="00631538">
        <w:rPr>
          <w:rFonts w:asciiTheme="minorEastAsia" w:hAnsiTheme="minorEastAsia" w:hint="eastAsia"/>
        </w:rPr>
        <w:t xml:space="preserve"> </w:t>
      </w:r>
      <w:r w:rsidR="00E453DC" w:rsidRPr="00631538">
        <w:rPr>
          <w:rFonts w:asciiTheme="minorEastAsia" w:hAnsiTheme="minorEastAsia" w:hint="eastAsia"/>
        </w:rPr>
        <w:t>共同事</w:t>
      </w:r>
      <w:r w:rsidRPr="00631538">
        <w:rPr>
          <w:rFonts w:asciiTheme="minorEastAsia" w:hAnsiTheme="minorEastAsia" w:hint="eastAsia"/>
        </w:rPr>
        <w:t>業体協定書の写し</w:t>
      </w:r>
      <w:r w:rsidR="0038768F" w:rsidRPr="00631538">
        <w:rPr>
          <w:rFonts w:asciiTheme="minorEastAsia" w:hAnsiTheme="minorEastAsia" w:hint="eastAsia"/>
        </w:rPr>
        <w:t xml:space="preserve">　　　　　　　　　　　　　　　　　</w:t>
      </w:r>
      <w:r w:rsidR="00E453DC" w:rsidRPr="00631538">
        <w:rPr>
          <w:rFonts w:asciiTheme="minorEastAsia" w:hAnsiTheme="minorEastAsia" w:hint="eastAsia"/>
        </w:rPr>
        <w:t xml:space="preserve">　</w:t>
      </w:r>
      <w:r w:rsidRPr="00631538">
        <w:rPr>
          <w:rFonts w:asciiTheme="minorEastAsia" w:hAnsiTheme="minorEastAsia" w:hint="eastAsia"/>
        </w:rPr>
        <w:t>（別記第２号様式）</w:t>
      </w:r>
    </w:p>
    <w:p w:rsidR="00704181" w:rsidRPr="00631538" w:rsidRDefault="00704181" w:rsidP="00704181">
      <w:pPr>
        <w:autoSpaceDE w:val="0"/>
        <w:autoSpaceDN w:val="0"/>
        <w:ind w:leftChars="100" w:left="420" w:hangingChars="100" w:hanging="210"/>
        <w:rPr>
          <w:rFonts w:asciiTheme="minorEastAsia" w:hAnsiTheme="minorEastAsia"/>
        </w:rPr>
      </w:pPr>
      <w:r w:rsidRPr="00631538">
        <w:rPr>
          <w:rFonts w:asciiTheme="minorEastAsia" w:hAnsiTheme="minorEastAsia" w:hint="eastAsia"/>
        </w:rPr>
        <w:t>２　代表理事は前項の申請があった場合は速やかに審査をし、適切と認めた場合には参加資格を承認し、承認書を（別記第３号様式）交付するものとする。</w:t>
      </w:r>
    </w:p>
    <w:p w:rsidR="007E51EA" w:rsidRPr="00631538" w:rsidRDefault="007E51EA" w:rsidP="00D96DD0">
      <w:pPr>
        <w:autoSpaceDE w:val="0"/>
        <w:autoSpaceDN w:val="0"/>
        <w:rPr>
          <w:rFonts w:asciiTheme="minorEastAsia" w:hAnsiTheme="minorEastAsia"/>
        </w:rPr>
      </w:pPr>
    </w:p>
    <w:p w:rsidR="00692257" w:rsidRPr="00631538" w:rsidRDefault="007E51EA" w:rsidP="00692257">
      <w:pPr>
        <w:autoSpaceDE w:val="0"/>
        <w:autoSpaceDN w:val="0"/>
        <w:ind w:firstLineChars="100" w:firstLine="210"/>
        <w:rPr>
          <w:rFonts w:asciiTheme="minorEastAsia" w:hAnsiTheme="minorEastAsia"/>
        </w:rPr>
      </w:pPr>
      <w:r w:rsidRPr="00631538">
        <w:rPr>
          <w:rFonts w:asciiTheme="minorEastAsia" w:hAnsiTheme="minorEastAsia" w:hint="eastAsia"/>
        </w:rPr>
        <w:t>（資格審査申請書の変更届）</w:t>
      </w:r>
    </w:p>
    <w:p w:rsidR="007E51EA" w:rsidRPr="00631538" w:rsidRDefault="007E51EA" w:rsidP="00B431FF">
      <w:pPr>
        <w:autoSpaceDE w:val="0"/>
        <w:autoSpaceDN w:val="0"/>
        <w:ind w:left="464" w:hangingChars="221" w:hanging="464"/>
        <w:rPr>
          <w:rFonts w:asciiTheme="minorEastAsia" w:hAnsiTheme="minorEastAsia"/>
        </w:rPr>
      </w:pPr>
      <w:r w:rsidRPr="00631538">
        <w:rPr>
          <w:rFonts w:asciiTheme="minorEastAsia" w:hAnsiTheme="minorEastAsia" w:hint="eastAsia"/>
        </w:rPr>
        <w:t>第</w:t>
      </w:r>
      <w:r w:rsidR="0038768F" w:rsidRPr="00631538">
        <w:rPr>
          <w:rFonts w:asciiTheme="minorEastAsia" w:hAnsiTheme="minorEastAsia" w:hint="eastAsia"/>
        </w:rPr>
        <w:t>10</w:t>
      </w:r>
      <w:r w:rsidR="00692257" w:rsidRPr="00631538">
        <w:rPr>
          <w:rFonts w:asciiTheme="minorEastAsia" w:hAnsiTheme="minorEastAsia" w:hint="eastAsia"/>
        </w:rPr>
        <w:t xml:space="preserve">　</w:t>
      </w:r>
      <w:r w:rsidRPr="00631538">
        <w:rPr>
          <w:rFonts w:asciiTheme="minorEastAsia" w:hAnsiTheme="minorEastAsia" w:hint="eastAsia"/>
        </w:rPr>
        <w:t>共同</w:t>
      </w:r>
      <w:r w:rsidR="0038768F" w:rsidRPr="00631538">
        <w:rPr>
          <w:rFonts w:asciiTheme="minorEastAsia" w:hAnsiTheme="minorEastAsia" w:hint="eastAsia"/>
        </w:rPr>
        <w:t>事業</w:t>
      </w:r>
      <w:r w:rsidR="00E453DC" w:rsidRPr="00631538">
        <w:rPr>
          <w:rFonts w:asciiTheme="minorEastAsia" w:hAnsiTheme="minorEastAsia" w:hint="eastAsia"/>
        </w:rPr>
        <w:t>体は、共同事</w:t>
      </w:r>
      <w:r w:rsidRPr="00631538">
        <w:rPr>
          <w:rFonts w:asciiTheme="minorEastAsia" w:hAnsiTheme="minorEastAsia" w:hint="eastAsia"/>
        </w:rPr>
        <w:t>業体入札</w:t>
      </w:r>
      <w:r w:rsidR="00E453DC" w:rsidRPr="00631538">
        <w:rPr>
          <w:rFonts w:asciiTheme="minorEastAsia" w:hAnsiTheme="minorEastAsia" w:hint="eastAsia"/>
        </w:rPr>
        <w:t>参加資格審査申請書に記載した事項等に変更があったときは直ちに共同事</w:t>
      </w:r>
      <w:r w:rsidRPr="00631538">
        <w:rPr>
          <w:rFonts w:asciiTheme="minorEastAsia" w:hAnsiTheme="minorEastAsia" w:hint="eastAsia"/>
        </w:rPr>
        <w:t>業体入札参加資格審査申請書記載事項変更届（</w:t>
      </w:r>
      <w:r w:rsidR="00692257" w:rsidRPr="00631538">
        <w:rPr>
          <w:rFonts w:asciiTheme="minorEastAsia" w:hAnsiTheme="minorEastAsia" w:hint="eastAsia"/>
        </w:rPr>
        <w:t>別</w:t>
      </w:r>
      <w:r w:rsidRPr="00631538">
        <w:rPr>
          <w:rFonts w:asciiTheme="minorEastAsia" w:hAnsiTheme="minorEastAsia" w:hint="eastAsia"/>
        </w:rPr>
        <w:t>記第</w:t>
      </w:r>
      <w:r w:rsidR="00FF5864" w:rsidRPr="00631538">
        <w:rPr>
          <w:rFonts w:asciiTheme="minorEastAsia" w:hAnsiTheme="minorEastAsia" w:hint="eastAsia"/>
        </w:rPr>
        <w:t>４</w:t>
      </w:r>
      <w:r w:rsidRPr="00631538">
        <w:rPr>
          <w:rFonts w:asciiTheme="minorEastAsia" w:hAnsiTheme="minorEastAsia" w:hint="eastAsia"/>
        </w:rPr>
        <w:t>号様式）に変更事項を証する書類を添えて</w:t>
      </w:r>
      <w:r w:rsidR="0038768F" w:rsidRPr="00631538">
        <w:rPr>
          <w:rFonts w:asciiTheme="minorEastAsia" w:hAnsiTheme="minorEastAsia" w:hint="eastAsia"/>
        </w:rPr>
        <w:t>代表理事</w:t>
      </w:r>
      <w:r w:rsidRPr="00631538">
        <w:rPr>
          <w:rFonts w:asciiTheme="minorEastAsia" w:hAnsiTheme="minorEastAsia" w:hint="eastAsia"/>
        </w:rPr>
        <w:t>に提出しなければならない。</w:t>
      </w:r>
    </w:p>
    <w:p w:rsidR="00692257" w:rsidRPr="00631538" w:rsidRDefault="00692257" w:rsidP="00D96DD0">
      <w:pPr>
        <w:autoSpaceDE w:val="0"/>
        <w:autoSpaceDN w:val="0"/>
        <w:rPr>
          <w:rFonts w:asciiTheme="minorEastAsia" w:hAnsiTheme="minorEastAsia"/>
        </w:rPr>
      </w:pPr>
    </w:p>
    <w:p w:rsidR="00692257" w:rsidRPr="00631538" w:rsidRDefault="00E453DC" w:rsidP="00692257">
      <w:pPr>
        <w:autoSpaceDE w:val="0"/>
        <w:autoSpaceDN w:val="0"/>
        <w:ind w:firstLineChars="100" w:firstLine="210"/>
        <w:rPr>
          <w:rFonts w:asciiTheme="minorEastAsia" w:hAnsiTheme="minorEastAsia"/>
        </w:rPr>
      </w:pPr>
      <w:r w:rsidRPr="00631538">
        <w:rPr>
          <w:rFonts w:asciiTheme="minorEastAsia" w:hAnsiTheme="minorEastAsia" w:hint="eastAsia"/>
        </w:rPr>
        <w:t>（共同事</w:t>
      </w:r>
      <w:r w:rsidR="007E51EA" w:rsidRPr="00631538">
        <w:rPr>
          <w:rFonts w:asciiTheme="minorEastAsia" w:hAnsiTheme="minorEastAsia" w:hint="eastAsia"/>
        </w:rPr>
        <w:t>業体の解散届）</w:t>
      </w:r>
    </w:p>
    <w:p w:rsidR="0054327F" w:rsidRPr="00631538" w:rsidRDefault="007E51EA" w:rsidP="00B431FF">
      <w:pPr>
        <w:autoSpaceDE w:val="0"/>
        <w:autoSpaceDN w:val="0"/>
        <w:ind w:left="464" w:hangingChars="221" w:hanging="464"/>
        <w:rPr>
          <w:rFonts w:asciiTheme="minorEastAsia" w:hAnsiTheme="minorEastAsia"/>
        </w:rPr>
      </w:pPr>
      <w:r w:rsidRPr="00631538">
        <w:rPr>
          <w:rFonts w:asciiTheme="minorEastAsia" w:hAnsiTheme="minorEastAsia" w:hint="eastAsia"/>
        </w:rPr>
        <w:t>第</w:t>
      </w:r>
      <w:r w:rsidR="0038768F" w:rsidRPr="00631538">
        <w:rPr>
          <w:rFonts w:asciiTheme="minorEastAsia" w:hAnsiTheme="minorEastAsia" w:hint="eastAsia"/>
        </w:rPr>
        <w:t>11</w:t>
      </w:r>
      <w:r w:rsidR="00692257" w:rsidRPr="00631538">
        <w:rPr>
          <w:rFonts w:asciiTheme="minorEastAsia" w:hAnsiTheme="minorEastAsia" w:hint="eastAsia"/>
        </w:rPr>
        <w:t xml:space="preserve">　</w:t>
      </w:r>
      <w:r w:rsidRPr="00631538">
        <w:rPr>
          <w:rFonts w:asciiTheme="minorEastAsia" w:hAnsiTheme="minorEastAsia" w:hint="eastAsia"/>
        </w:rPr>
        <w:t>共同</w:t>
      </w:r>
      <w:r w:rsidR="0038768F" w:rsidRPr="00631538">
        <w:rPr>
          <w:rFonts w:asciiTheme="minorEastAsia" w:hAnsiTheme="minorEastAsia" w:hint="eastAsia"/>
        </w:rPr>
        <w:t>事業</w:t>
      </w:r>
      <w:r w:rsidR="00E453DC" w:rsidRPr="00631538">
        <w:rPr>
          <w:rFonts w:asciiTheme="minorEastAsia" w:hAnsiTheme="minorEastAsia" w:hint="eastAsia"/>
        </w:rPr>
        <w:t>体は、これを解散したときは、直ちに</w:t>
      </w:r>
      <w:r w:rsidRPr="00631538">
        <w:rPr>
          <w:rFonts w:asciiTheme="minorEastAsia" w:hAnsiTheme="minorEastAsia" w:hint="eastAsia"/>
        </w:rPr>
        <w:t>共同</w:t>
      </w:r>
      <w:r w:rsidR="0038768F" w:rsidRPr="00631538">
        <w:rPr>
          <w:rFonts w:asciiTheme="minorEastAsia" w:hAnsiTheme="minorEastAsia" w:hint="eastAsia"/>
        </w:rPr>
        <w:t>事業</w:t>
      </w:r>
      <w:r w:rsidRPr="00631538">
        <w:rPr>
          <w:rFonts w:asciiTheme="minorEastAsia" w:hAnsiTheme="minorEastAsia" w:hint="eastAsia"/>
        </w:rPr>
        <w:t>体解散届（別記第</w:t>
      </w:r>
      <w:r w:rsidR="00FF5864" w:rsidRPr="00631538">
        <w:rPr>
          <w:rFonts w:asciiTheme="minorEastAsia" w:hAnsiTheme="minorEastAsia" w:hint="eastAsia"/>
        </w:rPr>
        <w:t>５</w:t>
      </w:r>
      <w:bookmarkStart w:id="0" w:name="_GoBack"/>
      <w:bookmarkEnd w:id="0"/>
      <w:r w:rsidRPr="00631538">
        <w:rPr>
          <w:rFonts w:asciiTheme="minorEastAsia" w:hAnsiTheme="minorEastAsia" w:hint="eastAsia"/>
        </w:rPr>
        <w:t>号様式）を</w:t>
      </w:r>
      <w:r w:rsidR="0038768F" w:rsidRPr="00631538">
        <w:rPr>
          <w:rFonts w:asciiTheme="minorEastAsia" w:hAnsiTheme="minorEastAsia" w:hint="eastAsia"/>
        </w:rPr>
        <w:t>代表理事</w:t>
      </w:r>
      <w:r w:rsidRPr="00631538">
        <w:rPr>
          <w:rFonts w:asciiTheme="minorEastAsia" w:hAnsiTheme="minorEastAsia" w:hint="eastAsia"/>
        </w:rPr>
        <w:t>に提出しなければならない。</w:t>
      </w:r>
    </w:p>
    <w:p w:rsidR="00B431FF" w:rsidRPr="00631538" w:rsidRDefault="00B431FF" w:rsidP="00B431FF">
      <w:pPr>
        <w:autoSpaceDE w:val="0"/>
        <w:autoSpaceDN w:val="0"/>
        <w:ind w:left="464" w:hangingChars="221" w:hanging="464"/>
        <w:rPr>
          <w:rFonts w:asciiTheme="minorEastAsia" w:hAnsiTheme="minorEastAsia"/>
        </w:rPr>
      </w:pPr>
    </w:p>
    <w:p w:rsidR="00B431FF" w:rsidRPr="00631538" w:rsidRDefault="00B431FF" w:rsidP="00B431FF">
      <w:pPr>
        <w:autoSpaceDE w:val="0"/>
        <w:autoSpaceDN w:val="0"/>
        <w:ind w:leftChars="100" w:left="464" w:hangingChars="121" w:hanging="254"/>
        <w:rPr>
          <w:rFonts w:asciiTheme="minorEastAsia" w:hAnsiTheme="minorEastAsia"/>
        </w:rPr>
      </w:pPr>
      <w:r w:rsidRPr="00631538">
        <w:rPr>
          <w:rFonts w:asciiTheme="minorEastAsia" w:hAnsiTheme="minorEastAsia" w:hint="eastAsia"/>
        </w:rPr>
        <w:t>附則</w:t>
      </w:r>
    </w:p>
    <w:p w:rsidR="00B431FF" w:rsidRPr="00631538" w:rsidRDefault="00720936" w:rsidP="00B431FF">
      <w:pPr>
        <w:autoSpaceDE w:val="0"/>
        <w:autoSpaceDN w:val="0"/>
        <w:ind w:left="464" w:hangingChars="221" w:hanging="464"/>
        <w:rPr>
          <w:rFonts w:asciiTheme="minorEastAsia" w:hAnsiTheme="minorEastAsia"/>
        </w:rPr>
      </w:pPr>
      <w:r>
        <w:rPr>
          <w:rFonts w:asciiTheme="minorEastAsia" w:hAnsiTheme="minorEastAsia" w:hint="eastAsia"/>
        </w:rPr>
        <w:t xml:space="preserve">　この運用基準は、平成２９年４月１２</w:t>
      </w:r>
      <w:r w:rsidR="00B431FF" w:rsidRPr="00631538">
        <w:rPr>
          <w:rFonts w:asciiTheme="minorEastAsia" w:hAnsiTheme="minorEastAsia" w:hint="eastAsia"/>
        </w:rPr>
        <w:t>日から実施する。</w:t>
      </w:r>
    </w:p>
    <w:sectPr w:rsidR="00B431FF" w:rsidRPr="00631538" w:rsidSect="00704181">
      <w:pgSz w:w="11906" w:h="16838"/>
      <w:pgMar w:top="1701" w:right="1418"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279" w:rsidRDefault="00EB3279" w:rsidP="00D96DD0">
      <w:r>
        <w:separator/>
      </w:r>
    </w:p>
  </w:endnote>
  <w:endnote w:type="continuationSeparator" w:id="0">
    <w:p w:rsidR="00EB3279" w:rsidRDefault="00EB3279" w:rsidP="00D96DD0">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279" w:rsidRDefault="00EB3279" w:rsidP="00D96DD0">
      <w:r>
        <w:separator/>
      </w:r>
    </w:p>
  </w:footnote>
  <w:footnote w:type="continuationSeparator" w:id="0">
    <w:p w:rsidR="00EB3279" w:rsidRDefault="00EB3279" w:rsidP="00D96D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E51EA"/>
    <w:rsid w:val="00143680"/>
    <w:rsid w:val="002A66FD"/>
    <w:rsid w:val="0038768F"/>
    <w:rsid w:val="003C4FE1"/>
    <w:rsid w:val="003D3959"/>
    <w:rsid w:val="003E0FF9"/>
    <w:rsid w:val="0054327F"/>
    <w:rsid w:val="00596085"/>
    <w:rsid w:val="00631538"/>
    <w:rsid w:val="00692257"/>
    <w:rsid w:val="00704181"/>
    <w:rsid w:val="00713696"/>
    <w:rsid w:val="00720936"/>
    <w:rsid w:val="00750F35"/>
    <w:rsid w:val="00797F5C"/>
    <w:rsid w:val="007E51EA"/>
    <w:rsid w:val="0093338C"/>
    <w:rsid w:val="00991E0E"/>
    <w:rsid w:val="00A135A0"/>
    <w:rsid w:val="00A81B43"/>
    <w:rsid w:val="00B431FF"/>
    <w:rsid w:val="00C631C0"/>
    <w:rsid w:val="00CF0C9E"/>
    <w:rsid w:val="00D96DD0"/>
    <w:rsid w:val="00E3042A"/>
    <w:rsid w:val="00E453DC"/>
    <w:rsid w:val="00EB3279"/>
    <w:rsid w:val="00FF586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F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6DD0"/>
    <w:pPr>
      <w:tabs>
        <w:tab w:val="center" w:pos="4252"/>
        <w:tab w:val="right" w:pos="8504"/>
      </w:tabs>
      <w:snapToGrid w:val="0"/>
    </w:pPr>
  </w:style>
  <w:style w:type="character" w:customStyle="1" w:styleId="a4">
    <w:name w:val="ヘッダー (文字)"/>
    <w:basedOn w:val="a0"/>
    <w:link w:val="a3"/>
    <w:uiPriority w:val="99"/>
    <w:rsid w:val="00D96DD0"/>
  </w:style>
  <w:style w:type="paragraph" w:styleId="a5">
    <w:name w:val="footer"/>
    <w:basedOn w:val="a"/>
    <w:link w:val="a6"/>
    <w:uiPriority w:val="99"/>
    <w:unhideWhenUsed/>
    <w:rsid w:val="00D96DD0"/>
    <w:pPr>
      <w:tabs>
        <w:tab w:val="center" w:pos="4252"/>
        <w:tab w:val="right" w:pos="8504"/>
      </w:tabs>
      <w:snapToGrid w:val="0"/>
    </w:pPr>
  </w:style>
  <w:style w:type="character" w:customStyle="1" w:styleId="a6">
    <w:name w:val="フッター (文字)"/>
    <w:basedOn w:val="a0"/>
    <w:link w:val="a5"/>
    <w:uiPriority w:val="99"/>
    <w:rsid w:val="00D96DD0"/>
  </w:style>
  <w:style w:type="paragraph" w:styleId="a7">
    <w:name w:val="Balloon Text"/>
    <w:basedOn w:val="a"/>
    <w:link w:val="a8"/>
    <w:uiPriority w:val="99"/>
    <w:semiHidden/>
    <w:unhideWhenUsed/>
    <w:rsid w:val="00B431F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31FF"/>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TotalTime>
  <Pages>2</Pages>
  <Words>151</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bunshurin</cp:lastModifiedBy>
  <cp:revision>12</cp:revision>
  <cp:lastPrinted>2017-03-13T23:44:00Z</cp:lastPrinted>
  <dcterms:created xsi:type="dcterms:W3CDTF">2017-02-24T00:06:00Z</dcterms:created>
  <dcterms:modified xsi:type="dcterms:W3CDTF">2018-03-12T04:48:00Z</dcterms:modified>
</cp:coreProperties>
</file>