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FA5" w:rsidRPr="005E1FA5" w:rsidRDefault="005E1FA5" w:rsidP="005E1FA5">
      <w:pPr>
        <w:rPr>
          <w:rFonts w:asciiTheme="minorEastAsia" w:hAnsiTheme="minorEastAsia"/>
          <w:sz w:val="24"/>
          <w:szCs w:val="24"/>
        </w:rPr>
      </w:pPr>
    </w:p>
    <w:p w:rsidR="005E1FA5" w:rsidRPr="005E1FA5" w:rsidRDefault="005E1FA5" w:rsidP="005E1FA5">
      <w:pPr>
        <w:rPr>
          <w:rFonts w:asciiTheme="minorEastAsia" w:hAnsiTheme="minorEastAsia"/>
          <w:sz w:val="24"/>
          <w:szCs w:val="24"/>
        </w:rPr>
      </w:pPr>
    </w:p>
    <w:p w:rsidR="005E1FA5" w:rsidRPr="005E1FA5" w:rsidRDefault="005E1FA5" w:rsidP="005E1FA5">
      <w:pPr>
        <w:rPr>
          <w:rFonts w:asciiTheme="minorEastAsia" w:hAnsiTheme="minorEastAsia"/>
          <w:sz w:val="24"/>
          <w:szCs w:val="24"/>
        </w:rPr>
      </w:pPr>
    </w:p>
    <w:p w:rsidR="005E1FA5" w:rsidRDefault="005E1FA5" w:rsidP="008C0F74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新潟県農林公社企画提案型利用間伐等促進事業</w:t>
      </w:r>
    </w:p>
    <w:p w:rsidR="005E1FA5" w:rsidRDefault="005E1FA5" w:rsidP="008C0F74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企画提案書</w:t>
      </w:r>
    </w:p>
    <w:p w:rsidR="005E1FA5" w:rsidRP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632866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団地名：○○○○団地</w:t>
      </w: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○○○○森林組合　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提出者</w:t>
      </w:r>
      <w:r w:rsidR="00E133CC">
        <w:rPr>
          <w:rFonts w:asciiTheme="minorEastAsia" w:hAnsiTheme="minorEastAsia" w:hint="eastAsia"/>
          <w:sz w:val="24"/>
          <w:szCs w:val="24"/>
        </w:rPr>
        <w:t>（担当者）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E1FA5" w:rsidRDefault="00D70808" w:rsidP="00D70808">
      <w:pPr>
        <w:wordWrap w:val="0"/>
        <w:ind w:right="-1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すずき　いちろう　　　　</w:t>
      </w:r>
    </w:p>
    <w:p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</w:t>
      </w:r>
      <w:r>
        <w:rPr>
          <w:rFonts w:asciiTheme="minorEastAsia" w:hAnsiTheme="minorEastAsia"/>
          <w:sz w:val="24"/>
          <w:szCs w:val="24"/>
        </w:rPr>
        <w:t>EL:</w:t>
      </w: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E1FA5" w:rsidRDefault="005E1FA5" w:rsidP="005E1FA5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F</w:t>
      </w:r>
      <w:r>
        <w:rPr>
          <w:rFonts w:asciiTheme="minorEastAsia" w:hAnsiTheme="minorEastAsia"/>
          <w:sz w:val="24"/>
          <w:szCs w:val="24"/>
        </w:rPr>
        <w:t>AX:</w:t>
      </w:r>
      <w:r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632866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E1FA5" w:rsidRPr="005E1FA5" w:rsidRDefault="005E1FA5" w:rsidP="005E1FA5">
      <w:pPr>
        <w:jc w:val="left"/>
        <w:rPr>
          <w:rFonts w:asciiTheme="minorEastAsia" w:hAnsiTheme="minorEastAsia"/>
          <w:sz w:val="24"/>
          <w:szCs w:val="24"/>
        </w:rPr>
      </w:pPr>
    </w:p>
    <w:p w:rsidR="005E1FA5" w:rsidRDefault="005E1FA5"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</w:p>
    <w:p w:rsidR="00EA3C70" w:rsidRDefault="008C0F74" w:rsidP="008C0F74">
      <w:pPr>
        <w:jc w:val="center"/>
        <w:rPr>
          <w:rFonts w:asciiTheme="minorEastAsia" w:hAnsiTheme="minorEastAsia"/>
          <w:sz w:val="28"/>
          <w:szCs w:val="28"/>
        </w:rPr>
      </w:pPr>
      <w:r w:rsidRPr="00EA3C70">
        <w:rPr>
          <w:rFonts w:asciiTheme="minorEastAsia" w:hAnsiTheme="minorEastAsia" w:hint="eastAsia"/>
          <w:sz w:val="28"/>
          <w:szCs w:val="28"/>
        </w:rPr>
        <w:lastRenderedPageBreak/>
        <w:t>新潟県農林公社</w:t>
      </w:r>
      <w:r w:rsidR="00874405" w:rsidRPr="00EA3C70">
        <w:rPr>
          <w:rFonts w:asciiTheme="minorEastAsia" w:hAnsiTheme="minorEastAsia" w:hint="eastAsia"/>
          <w:sz w:val="28"/>
          <w:szCs w:val="28"/>
        </w:rPr>
        <w:t>企画提案型</w:t>
      </w:r>
      <w:r w:rsidRPr="00EA3C70">
        <w:rPr>
          <w:rFonts w:asciiTheme="minorEastAsia" w:hAnsiTheme="minorEastAsia" w:hint="eastAsia"/>
          <w:sz w:val="28"/>
          <w:szCs w:val="28"/>
        </w:rPr>
        <w:t>利用間伐</w:t>
      </w:r>
      <w:r w:rsidR="003233D2" w:rsidRPr="00EA3C70">
        <w:rPr>
          <w:rFonts w:asciiTheme="minorEastAsia" w:hAnsiTheme="minorEastAsia" w:hint="eastAsia"/>
          <w:sz w:val="28"/>
          <w:szCs w:val="28"/>
        </w:rPr>
        <w:t>等</w:t>
      </w:r>
      <w:r w:rsidR="00363BFE" w:rsidRPr="00EA3C70">
        <w:rPr>
          <w:rFonts w:asciiTheme="minorEastAsia" w:hAnsiTheme="minorEastAsia" w:hint="eastAsia"/>
          <w:sz w:val="28"/>
          <w:szCs w:val="28"/>
        </w:rPr>
        <w:t>促進</w:t>
      </w:r>
      <w:r w:rsidRPr="00EA3C70">
        <w:rPr>
          <w:rFonts w:asciiTheme="minorEastAsia" w:hAnsiTheme="minorEastAsia" w:hint="eastAsia"/>
          <w:sz w:val="28"/>
          <w:szCs w:val="28"/>
        </w:rPr>
        <w:t>事業</w:t>
      </w:r>
    </w:p>
    <w:p w:rsidR="008C0F74" w:rsidRPr="00EA3C70" w:rsidRDefault="00874405" w:rsidP="008C0F74">
      <w:pPr>
        <w:jc w:val="center"/>
        <w:rPr>
          <w:rFonts w:asciiTheme="minorEastAsia" w:hAnsiTheme="minorEastAsia"/>
          <w:sz w:val="28"/>
          <w:szCs w:val="28"/>
        </w:rPr>
      </w:pPr>
      <w:r w:rsidRPr="00EA3C70">
        <w:rPr>
          <w:rFonts w:asciiTheme="minorEastAsia" w:hAnsiTheme="minorEastAsia" w:hint="eastAsia"/>
          <w:sz w:val="28"/>
          <w:szCs w:val="28"/>
        </w:rPr>
        <w:t>企画</w:t>
      </w:r>
      <w:r w:rsidR="008C0F74" w:rsidRPr="00EA3C70">
        <w:rPr>
          <w:rFonts w:asciiTheme="minorEastAsia" w:hAnsiTheme="minorEastAsia" w:hint="eastAsia"/>
          <w:sz w:val="28"/>
          <w:szCs w:val="28"/>
        </w:rPr>
        <w:t>提案書</w:t>
      </w:r>
    </w:p>
    <w:p w:rsidR="00F43553" w:rsidRPr="00154C2B" w:rsidRDefault="00F43553" w:rsidP="008C0F74">
      <w:pPr>
        <w:rPr>
          <w:rFonts w:asciiTheme="minorEastAsia" w:hAnsiTheme="minorEastAsia"/>
          <w:sz w:val="24"/>
          <w:szCs w:val="24"/>
        </w:rPr>
      </w:pPr>
    </w:p>
    <w:p w:rsidR="00391D83" w:rsidRPr="00154C2B" w:rsidRDefault="000D2F2E" w:rsidP="008C0F7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1" type="#_x0000_t202" style="position:absolute;left:0;text-align:left;margin-left:227.1pt;margin-top:5.7pt;width:198pt;height:39.15pt;z-index:251897856;v-text-anchor:middle" fillcolor="white [3212]" strokeweight="1.75pt">
            <v:textbox style="mso-fit-shape-to-text:t" inset="5.85pt,.7pt,5.85pt,.7pt">
              <w:txbxContent>
                <w:p w:rsidR="00DA3925" w:rsidRDefault="00DA3925">
                  <w:pPr>
                    <w:rPr>
                      <w:sz w:val="22"/>
                    </w:rPr>
                  </w:pPr>
                  <w:r w:rsidRPr="005E520E">
                    <w:rPr>
                      <w:rFonts w:hint="eastAsia"/>
                      <w:sz w:val="22"/>
                    </w:rPr>
                    <w:t>複数の公社団地で一体的に施業を</w:t>
                  </w:r>
                </w:p>
                <w:p w:rsidR="00DA3925" w:rsidRPr="00DA3925" w:rsidRDefault="00DA3925">
                  <w:pPr>
                    <w:rPr>
                      <w:sz w:val="22"/>
                    </w:rPr>
                  </w:pPr>
                  <w:r w:rsidRPr="005E520E">
                    <w:rPr>
                      <w:rFonts w:hint="eastAsia"/>
                      <w:sz w:val="22"/>
                    </w:rPr>
                    <w:t>実施する場合は、複数団地名を記載</w:t>
                  </w:r>
                </w:p>
              </w:txbxContent>
            </v:textbox>
          </v:shape>
        </w:pict>
      </w:r>
    </w:p>
    <w:p w:rsidR="00F43553" w:rsidRPr="00154C2B" w:rsidRDefault="000D2F2E" w:rsidP="008C0F7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2" type="#_x0000_t32" style="position:absolute;left:0;text-align:left;margin-left:187.95pt;margin-top:7.95pt;width:42.5pt;height:0;flip:x;z-index:251745280" o:connectortype="straight" strokeweight="4pt">
            <v:stroke endarrow="block"/>
          </v:shape>
        </w:pict>
      </w:r>
      <w:r w:rsidR="00FC6B69" w:rsidRPr="00154C2B">
        <w:rPr>
          <w:rFonts w:asciiTheme="minorEastAsia" w:hAnsiTheme="minorEastAsia" w:hint="eastAsia"/>
          <w:sz w:val="24"/>
          <w:szCs w:val="24"/>
        </w:rPr>
        <w:t>【</w:t>
      </w:r>
      <w:r w:rsidR="00F43553" w:rsidRPr="00154C2B">
        <w:rPr>
          <w:rFonts w:asciiTheme="minorEastAsia" w:hAnsiTheme="minorEastAsia" w:hint="eastAsia"/>
          <w:sz w:val="24"/>
          <w:szCs w:val="24"/>
        </w:rPr>
        <w:t>団地名</w:t>
      </w:r>
      <w:r w:rsidR="00FC6B69" w:rsidRPr="00154C2B">
        <w:rPr>
          <w:rFonts w:asciiTheme="minorEastAsia" w:hAnsiTheme="minorEastAsia" w:hint="eastAsia"/>
          <w:sz w:val="24"/>
          <w:szCs w:val="24"/>
        </w:rPr>
        <w:t>】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　　</w:t>
      </w:r>
      <w:r w:rsidR="00182F7C" w:rsidRPr="00154C2B">
        <w:rPr>
          <w:rFonts w:asciiTheme="minorEastAsia" w:hAnsiTheme="minorEastAsia" w:hint="eastAsia"/>
          <w:sz w:val="24"/>
          <w:szCs w:val="24"/>
        </w:rPr>
        <w:t>○</w:t>
      </w:r>
      <w:r w:rsidR="00363BFE" w:rsidRPr="00154C2B">
        <w:rPr>
          <w:rFonts w:asciiTheme="minorEastAsia" w:hAnsiTheme="minorEastAsia" w:hint="eastAsia"/>
          <w:sz w:val="24"/>
          <w:szCs w:val="24"/>
        </w:rPr>
        <w:t>○○○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団地</w:t>
      </w:r>
    </w:p>
    <w:p w:rsidR="00A94E9E" w:rsidRPr="00154C2B" w:rsidRDefault="00A94E9E" w:rsidP="008C0F74">
      <w:pPr>
        <w:rPr>
          <w:rFonts w:asciiTheme="minorEastAsia" w:hAnsiTheme="minorEastAsia"/>
          <w:sz w:val="24"/>
          <w:szCs w:val="24"/>
        </w:rPr>
      </w:pPr>
    </w:p>
    <w:p w:rsidR="008C0F74" w:rsidRPr="00154C2B" w:rsidRDefault="00FC6B69" w:rsidP="008C0F74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</w:t>
      </w:r>
      <w:r w:rsidR="008C0F74" w:rsidRPr="00154C2B">
        <w:rPr>
          <w:rFonts w:asciiTheme="minorEastAsia" w:hAnsiTheme="minorEastAsia" w:hint="eastAsia"/>
          <w:sz w:val="24"/>
          <w:szCs w:val="24"/>
        </w:rPr>
        <w:t>所在地</w:t>
      </w:r>
      <w:r w:rsidRPr="00154C2B">
        <w:rPr>
          <w:rFonts w:asciiTheme="minorEastAsia" w:hAnsiTheme="minorEastAsia" w:hint="eastAsia"/>
          <w:sz w:val="24"/>
          <w:szCs w:val="24"/>
        </w:rPr>
        <w:t>】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182F7C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F43553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182F7C" w:rsidRPr="00154C2B">
        <w:rPr>
          <w:rFonts w:asciiTheme="minorEastAsia" w:hAnsiTheme="minorEastAsia" w:hint="eastAsia"/>
          <w:sz w:val="24"/>
          <w:szCs w:val="24"/>
        </w:rPr>
        <w:t>○</w:t>
      </w:r>
      <w:r w:rsidR="00363BFE" w:rsidRPr="00154C2B">
        <w:rPr>
          <w:rFonts w:asciiTheme="minorEastAsia" w:hAnsiTheme="minorEastAsia" w:hint="eastAsia"/>
          <w:sz w:val="24"/>
          <w:szCs w:val="24"/>
        </w:rPr>
        <w:t>○</w:t>
      </w:r>
      <w:r w:rsidR="00182F7C" w:rsidRPr="00154C2B">
        <w:rPr>
          <w:rFonts w:asciiTheme="minorEastAsia" w:hAnsiTheme="minorEastAsia" w:hint="eastAsia"/>
          <w:sz w:val="24"/>
          <w:szCs w:val="24"/>
        </w:rPr>
        <w:t>○</w:t>
      </w:r>
      <w:r w:rsidR="008C0F74" w:rsidRPr="00154C2B">
        <w:rPr>
          <w:rFonts w:asciiTheme="minorEastAsia" w:hAnsiTheme="minorEastAsia" w:hint="eastAsia"/>
          <w:sz w:val="24"/>
          <w:szCs w:val="24"/>
        </w:rPr>
        <w:t xml:space="preserve">市　</w:t>
      </w:r>
      <w:r w:rsidR="00363BFE" w:rsidRPr="00154C2B">
        <w:rPr>
          <w:rFonts w:asciiTheme="minorEastAsia" w:hAnsiTheme="minorEastAsia" w:hint="eastAsia"/>
          <w:sz w:val="24"/>
          <w:szCs w:val="24"/>
        </w:rPr>
        <w:t>大字</w:t>
      </w:r>
      <w:r w:rsidR="00182F7C" w:rsidRPr="00154C2B">
        <w:rPr>
          <w:rFonts w:asciiTheme="minorEastAsia" w:hAnsiTheme="minorEastAsia" w:hint="eastAsia"/>
          <w:sz w:val="24"/>
          <w:szCs w:val="24"/>
        </w:rPr>
        <w:t>○○</w:t>
      </w:r>
      <w:r w:rsidR="00363BFE" w:rsidRPr="00154C2B">
        <w:rPr>
          <w:rFonts w:asciiTheme="minorEastAsia" w:hAnsiTheme="minorEastAsia" w:hint="eastAsia"/>
          <w:sz w:val="24"/>
          <w:szCs w:val="24"/>
        </w:rPr>
        <w:t>○○</w:t>
      </w:r>
      <w:r w:rsidR="008C0F74" w:rsidRPr="00154C2B">
        <w:rPr>
          <w:rFonts w:asciiTheme="minorEastAsia" w:hAnsiTheme="minorEastAsia" w:hint="eastAsia"/>
          <w:sz w:val="24"/>
          <w:szCs w:val="24"/>
        </w:rPr>
        <w:t xml:space="preserve">　地内</w:t>
      </w:r>
    </w:p>
    <w:p w:rsidR="00A94E9E" w:rsidRPr="00154C2B" w:rsidRDefault="00A94E9E" w:rsidP="00E63608">
      <w:pPr>
        <w:rPr>
          <w:rFonts w:asciiTheme="minorEastAsia" w:hAnsiTheme="minorEastAsia"/>
          <w:sz w:val="24"/>
          <w:szCs w:val="24"/>
        </w:rPr>
      </w:pPr>
    </w:p>
    <w:p w:rsidR="003E3832" w:rsidRPr="00154C2B" w:rsidRDefault="003E3832" w:rsidP="003E3832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《年度</w:t>
      </w:r>
      <w:r w:rsidR="00FB7BAA" w:rsidRPr="00154C2B">
        <w:rPr>
          <w:rFonts w:asciiTheme="minorEastAsia" w:hAnsiTheme="minorEastAsia" w:hint="eastAsia"/>
          <w:sz w:val="24"/>
          <w:szCs w:val="24"/>
        </w:rPr>
        <w:t>別</w:t>
      </w:r>
      <w:r w:rsidRPr="00154C2B">
        <w:rPr>
          <w:rFonts w:asciiTheme="minorEastAsia" w:hAnsiTheme="minorEastAsia" w:hint="eastAsia"/>
          <w:sz w:val="24"/>
          <w:szCs w:val="24"/>
        </w:rPr>
        <w:t>事業計画》</w:t>
      </w:r>
    </w:p>
    <w:tbl>
      <w:tblPr>
        <w:tblStyle w:val="a4"/>
        <w:tblW w:w="8363" w:type="dxa"/>
        <w:tblInd w:w="392" w:type="dxa"/>
        <w:tblLook w:val="04A0" w:firstRow="1" w:lastRow="0" w:firstColumn="1" w:lastColumn="0" w:noHBand="0" w:noVBand="1"/>
      </w:tblPr>
      <w:tblGrid>
        <w:gridCol w:w="2977"/>
        <w:gridCol w:w="1275"/>
        <w:gridCol w:w="1276"/>
        <w:gridCol w:w="1276"/>
        <w:gridCol w:w="1559"/>
      </w:tblGrid>
      <w:tr w:rsidR="00FB7BAA" w:rsidRPr="00154C2B" w:rsidTr="00392557">
        <w:tc>
          <w:tcPr>
            <w:tcW w:w="2977" w:type="dxa"/>
            <w:tcBorders>
              <w:tl2br w:val="single" w:sz="4" w:space="0" w:color="auto"/>
            </w:tcBorders>
          </w:tcPr>
          <w:p w:rsidR="00FB7BAA" w:rsidRPr="00154C2B" w:rsidRDefault="00FB7BAA" w:rsidP="007D5D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計画年度</w:t>
            </w:r>
          </w:p>
          <w:p w:rsidR="00FB7BAA" w:rsidRPr="00154C2B" w:rsidRDefault="00FB7BAA" w:rsidP="007D5D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事業項目</w:t>
            </w:r>
          </w:p>
        </w:tc>
        <w:tc>
          <w:tcPr>
            <w:tcW w:w="1275" w:type="dxa"/>
            <w:vAlign w:val="center"/>
          </w:tcPr>
          <w:p w:rsidR="00FB7BAA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H2</w: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  <w:r w:rsidR="00FB7BAA"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  <w:vAlign w:val="center"/>
          </w:tcPr>
          <w:p w:rsidR="00FB7BAA" w:rsidRPr="00154C2B" w:rsidRDefault="00363BFE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H30</w:t>
            </w:r>
            <w:r w:rsidR="00FB7BAA"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  <w:vAlign w:val="center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559" w:type="dxa"/>
            <w:vAlign w:val="center"/>
          </w:tcPr>
          <w:p w:rsidR="00FB7BAA" w:rsidRPr="00154C2B" w:rsidRDefault="00FB7BAA" w:rsidP="007D5D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合　計</w:t>
            </w:r>
          </w:p>
        </w:tc>
      </w:tr>
      <w:tr w:rsidR="00FB7BAA" w:rsidRPr="00154C2B" w:rsidTr="00C83F91">
        <w:tc>
          <w:tcPr>
            <w:tcW w:w="2977" w:type="dxa"/>
          </w:tcPr>
          <w:p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植栽年度</w:t>
            </w:r>
          </w:p>
        </w:tc>
        <w:tc>
          <w:tcPr>
            <w:tcW w:w="1275" w:type="dxa"/>
          </w:tcPr>
          <w:p w:rsidR="00FB7BAA" w:rsidRPr="00154C2B" w:rsidRDefault="00182F7C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S54</w:t>
            </w:r>
          </w:p>
        </w:tc>
        <w:tc>
          <w:tcPr>
            <w:tcW w:w="1276" w:type="dxa"/>
          </w:tcPr>
          <w:p w:rsidR="00FB7BAA" w:rsidRPr="00154C2B" w:rsidRDefault="00182F7C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S55</w:t>
            </w:r>
          </w:p>
        </w:tc>
        <w:tc>
          <w:tcPr>
            <w:tcW w:w="1276" w:type="dxa"/>
          </w:tcPr>
          <w:p w:rsidR="00FB7BAA" w:rsidRPr="00154C2B" w:rsidRDefault="00FB7BAA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AA" w:rsidRPr="00154C2B" w:rsidRDefault="00FB7BAA" w:rsidP="00363BF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7BAA" w:rsidRPr="00154C2B" w:rsidTr="00C83F91">
        <w:tc>
          <w:tcPr>
            <w:tcW w:w="2977" w:type="dxa"/>
          </w:tcPr>
          <w:p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利用間伐面積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（ha）</w:t>
            </w:r>
          </w:p>
        </w:tc>
        <w:tc>
          <w:tcPr>
            <w:tcW w:w="1275" w:type="dxa"/>
          </w:tcPr>
          <w:p w:rsidR="00FB7BAA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5.00</w:t>
            </w:r>
          </w:p>
        </w:tc>
        <w:tc>
          <w:tcPr>
            <w:tcW w:w="1276" w:type="dxa"/>
          </w:tcPr>
          <w:p w:rsidR="00FB7BAA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5.00</w:t>
            </w:r>
          </w:p>
        </w:tc>
        <w:tc>
          <w:tcPr>
            <w:tcW w:w="1276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AA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10.00</w:t>
            </w:r>
          </w:p>
        </w:tc>
      </w:tr>
      <w:tr w:rsidR="00FB7BAA" w:rsidRPr="00154C2B" w:rsidTr="00C83F91">
        <w:tc>
          <w:tcPr>
            <w:tcW w:w="2977" w:type="dxa"/>
          </w:tcPr>
          <w:p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保育間伐面積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（ha）</w:t>
            </w:r>
          </w:p>
        </w:tc>
        <w:tc>
          <w:tcPr>
            <w:tcW w:w="1275" w:type="dxa"/>
          </w:tcPr>
          <w:p w:rsidR="00363BFE" w:rsidRPr="00154C2B" w:rsidRDefault="00363BFE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0.80</w:t>
            </w:r>
          </w:p>
        </w:tc>
        <w:tc>
          <w:tcPr>
            <w:tcW w:w="1276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AA" w:rsidRPr="00154C2B" w:rsidRDefault="00363BFE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0.80</w:t>
            </w:r>
          </w:p>
        </w:tc>
      </w:tr>
      <w:tr w:rsidR="00491069" w:rsidRPr="00154C2B" w:rsidTr="00C83F91">
        <w:tc>
          <w:tcPr>
            <w:tcW w:w="2977" w:type="dxa"/>
          </w:tcPr>
          <w:p w:rsidR="00491069" w:rsidRPr="00154C2B" w:rsidRDefault="00491069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間伐木搬出材積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（ｍ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  <w:vertAlign w:val="superscript"/>
              </w:rPr>
              <w:t>3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491069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250.00</w:t>
            </w:r>
            <w:r w:rsidR="00702AA3" w:rsidRPr="00154C2B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91069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250.00</w:t>
            </w:r>
            <w:r w:rsidR="00702AA3" w:rsidRPr="00154C2B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91069" w:rsidRPr="00154C2B" w:rsidRDefault="00491069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3F91" w:rsidRPr="00154C2B" w:rsidRDefault="00182F7C" w:rsidP="00363BFE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500.</w:t>
            </w:r>
            <w:r w:rsidR="00C83F91" w:rsidRPr="00154C2B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  <w:r w:rsidR="00702AA3" w:rsidRPr="00154C2B"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FB7BAA" w:rsidRPr="00154C2B" w:rsidTr="00C83F91">
        <w:tc>
          <w:tcPr>
            <w:tcW w:w="2977" w:type="dxa"/>
          </w:tcPr>
          <w:p w:rsidR="00FB7BAA" w:rsidRPr="00154C2B" w:rsidRDefault="00FB7BAA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森林作業道開設延長</w: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>（m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FB7BAA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300</w:t>
            </w:r>
          </w:p>
        </w:tc>
        <w:tc>
          <w:tcPr>
            <w:tcW w:w="1276" w:type="dxa"/>
          </w:tcPr>
          <w:p w:rsidR="00FB7BAA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250</w:t>
            </w:r>
          </w:p>
        </w:tc>
        <w:tc>
          <w:tcPr>
            <w:tcW w:w="1276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AA" w:rsidRPr="00154C2B" w:rsidRDefault="00182F7C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550</w:t>
            </w:r>
          </w:p>
        </w:tc>
      </w:tr>
      <w:tr w:rsidR="00412BBD" w:rsidRPr="00154C2B" w:rsidTr="00C83F91">
        <w:tc>
          <w:tcPr>
            <w:tcW w:w="2977" w:type="dxa"/>
          </w:tcPr>
          <w:p w:rsidR="00412BBD" w:rsidRPr="002937E2" w:rsidRDefault="00412BBD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既設路網延長　　　（m）</w:t>
            </w:r>
          </w:p>
        </w:tc>
        <w:tc>
          <w:tcPr>
            <w:tcW w:w="1275" w:type="dxa"/>
          </w:tcPr>
          <w:p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BBD" w:rsidRPr="00154C2B" w:rsidRDefault="00412BBD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7BAA" w:rsidRPr="00154C2B" w:rsidTr="00C83F91">
        <w:tc>
          <w:tcPr>
            <w:tcW w:w="2977" w:type="dxa"/>
          </w:tcPr>
          <w:p w:rsidR="00FB7BAA" w:rsidRPr="00154C2B" w:rsidRDefault="00491069" w:rsidP="00E63608">
            <w:pPr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林業専用道開設延長</w: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>（m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7BAA" w:rsidRPr="00154C2B" w:rsidRDefault="00FB7BAA" w:rsidP="00363BF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B46C5" w:rsidRPr="00154C2B" w:rsidRDefault="000D2F2E" w:rsidP="00E6360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212" type="#_x0000_t62" style="position:absolute;left:0;text-align:left;margin-left:217.2pt;margin-top:6.25pt;width:213.75pt;height:45.75pt;z-index:251727872;mso-position-horizontal-relative:text;mso-position-vertical-relative:text" adj="359,32648" strokeweight="1.75pt">
            <v:textbox inset="5.85pt,.7pt,5.85pt,.7pt">
              <w:txbxContent>
                <w:p w:rsidR="002871B8" w:rsidRPr="005E520E" w:rsidRDefault="002871B8">
                  <w:pPr>
                    <w:rPr>
                      <w:sz w:val="22"/>
                    </w:rPr>
                  </w:pPr>
                  <w:r w:rsidRPr="005E520E">
                    <w:rPr>
                      <w:rFonts w:hint="eastAsia"/>
                      <w:sz w:val="22"/>
                    </w:rPr>
                    <w:t>当年度事業箇所のみ記載</w:t>
                  </w:r>
                </w:p>
                <w:p w:rsidR="002871B8" w:rsidRPr="005E520E" w:rsidRDefault="00363BFE">
                  <w:pPr>
                    <w:rPr>
                      <w:sz w:val="22"/>
                    </w:rPr>
                  </w:pPr>
                  <w:r w:rsidRPr="005E520E">
                    <w:rPr>
                      <w:rFonts w:hint="eastAsia"/>
                      <w:sz w:val="22"/>
                    </w:rPr>
                    <w:t>複数団地の場合は、団地名も</w:t>
                  </w:r>
                  <w:r w:rsidR="002871B8" w:rsidRPr="005E520E">
                    <w:rPr>
                      <w:rFonts w:hint="eastAsia"/>
                      <w:sz w:val="22"/>
                    </w:rPr>
                    <w:t>記載</w:t>
                  </w:r>
                </w:p>
              </w:txbxContent>
            </v:textbox>
          </v:shape>
        </w:pict>
      </w:r>
    </w:p>
    <w:p w:rsidR="00391D83" w:rsidRPr="00154C2B" w:rsidRDefault="00391D83" w:rsidP="00E63608">
      <w:pPr>
        <w:rPr>
          <w:rFonts w:asciiTheme="minorEastAsia" w:hAnsiTheme="minorEastAsia"/>
          <w:sz w:val="24"/>
          <w:szCs w:val="24"/>
        </w:rPr>
      </w:pPr>
    </w:p>
    <w:p w:rsidR="00391D83" w:rsidRPr="00154C2B" w:rsidRDefault="00391D83" w:rsidP="00391D83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《実施</w:t>
      </w:r>
      <w:r w:rsidR="002C3F2F" w:rsidRPr="00154C2B">
        <w:rPr>
          <w:rFonts w:asciiTheme="minorEastAsia" w:hAnsiTheme="minorEastAsia" w:hint="eastAsia"/>
          <w:sz w:val="24"/>
          <w:szCs w:val="24"/>
        </w:rPr>
        <w:t>年度</w:t>
      </w:r>
      <w:r w:rsidRPr="00154C2B">
        <w:rPr>
          <w:rFonts w:asciiTheme="minorEastAsia" w:hAnsiTheme="minorEastAsia" w:hint="eastAsia"/>
          <w:sz w:val="24"/>
          <w:szCs w:val="24"/>
        </w:rPr>
        <w:t>計画》</w:t>
      </w:r>
    </w:p>
    <w:p w:rsidR="00F77385" w:rsidRPr="00154C2B" w:rsidRDefault="00FC6B69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【現在の状況】</w:t>
      </w:r>
    </w:p>
    <w:tbl>
      <w:tblPr>
        <w:tblStyle w:val="a4"/>
        <w:tblW w:w="8221" w:type="dxa"/>
        <w:tblInd w:w="392" w:type="dxa"/>
        <w:tblLook w:val="04A0" w:firstRow="1" w:lastRow="0" w:firstColumn="1" w:lastColumn="0" w:noHBand="0" w:noVBand="1"/>
      </w:tblPr>
      <w:tblGrid>
        <w:gridCol w:w="2977"/>
        <w:gridCol w:w="1275"/>
        <w:gridCol w:w="1276"/>
        <w:gridCol w:w="1276"/>
        <w:gridCol w:w="1417"/>
      </w:tblGrid>
      <w:tr w:rsidR="00E62EF8" w:rsidRPr="00154C2B" w:rsidTr="00392557">
        <w:tc>
          <w:tcPr>
            <w:tcW w:w="2977" w:type="dxa"/>
            <w:tcBorders>
              <w:tl2br w:val="single" w:sz="4" w:space="0" w:color="auto"/>
            </w:tcBorders>
          </w:tcPr>
          <w:p w:rsidR="00E62EF8" w:rsidRPr="00154C2B" w:rsidRDefault="00E62EF8" w:rsidP="00E62EF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植栽年度</w:t>
            </w:r>
          </w:p>
          <w:p w:rsidR="00E62EF8" w:rsidRPr="00154C2B" w:rsidRDefault="00E62EF8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調査項目</w:t>
            </w:r>
          </w:p>
        </w:tc>
        <w:tc>
          <w:tcPr>
            <w:tcW w:w="1275" w:type="dxa"/>
          </w:tcPr>
          <w:p w:rsidR="00E62EF8" w:rsidRPr="00154C2B" w:rsidRDefault="007922AC" w:rsidP="00C927A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団地名</w:t>
            </w:r>
          </w:p>
          <w:p w:rsidR="00E62EF8" w:rsidRPr="00154C2B" w:rsidRDefault="00182F7C" w:rsidP="00E62EF8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S54</w:t>
            </w:r>
            <w:r w:rsidR="00E62EF8"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</w:tcPr>
          <w:p w:rsidR="00252F9D" w:rsidRPr="00154C2B" w:rsidRDefault="00252F9D" w:rsidP="00252F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E62EF8" w:rsidRPr="00154C2B" w:rsidRDefault="00252F9D" w:rsidP="00252F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</w:tcPr>
          <w:p w:rsidR="00252F9D" w:rsidRPr="00154C2B" w:rsidRDefault="00252F9D" w:rsidP="00252F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E62EF8" w:rsidRPr="00154C2B" w:rsidRDefault="00252F9D" w:rsidP="00252F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  <w:tc>
          <w:tcPr>
            <w:tcW w:w="1417" w:type="dxa"/>
          </w:tcPr>
          <w:p w:rsidR="00252F9D" w:rsidRPr="00154C2B" w:rsidRDefault="00252F9D" w:rsidP="00252F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E62EF8" w:rsidRPr="00154C2B" w:rsidRDefault="00252F9D" w:rsidP="00252F9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年度</w:t>
            </w:r>
          </w:p>
        </w:tc>
      </w:tr>
      <w:tr w:rsidR="00E62EF8" w:rsidRPr="00154C2B" w:rsidTr="00D11054">
        <w:trPr>
          <w:trHeight w:val="407"/>
        </w:trPr>
        <w:tc>
          <w:tcPr>
            <w:tcW w:w="2977" w:type="dxa"/>
          </w:tcPr>
          <w:p w:rsidR="00E62EF8" w:rsidRPr="00154C2B" w:rsidRDefault="00E62EF8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林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齢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　　（年生）</w:t>
            </w:r>
          </w:p>
        </w:tc>
        <w:tc>
          <w:tcPr>
            <w:tcW w:w="1275" w:type="dxa"/>
            <w:vAlign w:val="center"/>
          </w:tcPr>
          <w:p w:rsidR="00E62EF8" w:rsidRPr="00154C2B" w:rsidRDefault="00182F7C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8B52B7" w:rsidRPr="00154C2B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年生</w:t>
            </w: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2EF8" w:rsidRPr="00154C2B" w:rsidTr="00D11054">
        <w:trPr>
          <w:trHeight w:val="407"/>
        </w:trPr>
        <w:tc>
          <w:tcPr>
            <w:tcW w:w="2977" w:type="dxa"/>
          </w:tcPr>
          <w:p w:rsidR="00E62EF8" w:rsidRPr="00154C2B" w:rsidRDefault="000D2F2E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roundrect id="_x0000_s1222" style="position:absolute;margin-left:-6.4pt;margin-top:19.6pt;width:212.25pt;height:62.25pt;z-index:251735040;mso-position-horizontal-relative:text;mso-position-vertical-relative:text" arcsize="10923f" filled="f" strokecolor="black [3213]" strokeweight="2pt">
                  <v:textbox inset="5.85pt,.7pt,5.85pt,.7pt"/>
                </v:roundrect>
              </w:pict>
            </w:r>
            <w:r w:rsidR="00E62EF8" w:rsidRPr="00154C2B">
              <w:rPr>
                <w:rFonts w:asciiTheme="minorEastAsia" w:hAnsiTheme="minorEastAsia" w:hint="eastAsia"/>
                <w:sz w:val="24"/>
                <w:szCs w:val="24"/>
              </w:rPr>
              <w:t>面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E62EF8" w:rsidRPr="00154C2B">
              <w:rPr>
                <w:rFonts w:asciiTheme="minorEastAsia" w:hAnsiTheme="minorEastAsia" w:hint="eastAsia"/>
                <w:sz w:val="24"/>
                <w:szCs w:val="24"/>
              </w:rPr>
              <w:t>積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（ha）</w:t>
            </w:r>
          </w:p>
        </w:tc>
        <w:tc>
          <w:tcPr>
            <w:tcW w:w="1275" w:type="dxa"/>
            <w:vAlign w:val="center"/>
          </w:tcPr>
          <w:p w:rsidR="00E62EF8" w:rsidRPr="00154C2B" w:rsidRDefault="00182F7C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5.00</w:t>
            </w: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2EF8" w:rsidRPr="00154C2B" w:rsidTr="00D11054">
        <w:trPr>
          <w:trHeight w:val="407"/>
        </w:trPr>
        <w:tc>
          <w:tcPr>
            <w:tcW w:w="2977" w:type="dxa"/>
          </w:tcPr>
          <w:p w:rsidR="00E62EF8" w:rsidRPr="00154C2B" w:rsidRDefault="00E62EF8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間伐木樹高</w: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　　　（m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  <w:vAlign w:val="center"/>
          </w:tcPr>
          <w:p w:rsidR="00E62EF8" w:rsidRPr="00154C2B" w:rsidRDefault="00C83F91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18.0</w:t>
            </w:r>
          </w:p>
        </w:tc>
        <w:tc>
          <w:tcPr>
            <w:tcW w:w="1276" w:type="dxa"/>
            <w:vAlign w:val="center"/>
          </w:tcPr>
          <w:p w:rsidR="00E62EF8" w:rsidRPr="00154C2B" w:rsidRDefault="000D2F2E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27" type="#_x0000_t202" style="position:absolute;left:0;text-align:left;margin-left:39pt;margin-top:11.5pt;width:137.25pt;height:39.4pt;z-index:251740160;mso-position-horizontal-relative:text;mso-position-vertical-relative:text;v-text-anchor:middle" strokeweight="2pt">
                  <v:textbox style="mso-fit-shape-to-text:t" inset="5.85pt,.7pt,5.85pt,.7pt">
                    <w:txbxContent>
                      <w:p w:rsidR="00B23379" w:rsidRPr="00DA3925" w:rsidRDefault="005A2AC0">
                        <w:pPr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利用間伐調査書（別紙２）の森林の現況より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2EF8" w:rsidRPr="00154C2B" w:rsidTr="00D11054">
        <w:trPr>
          <w:trHeight w:val="407"/>
        </w:trPr>
        <w:tc>
          <w:tcPr>
            <w:tcW w:w="2977" w:type="dxa"/>
          </w:tcPr>
          <w:p w:rsidR="00E62EF8" w:rsidRPr="00154C2B" w:rsidRDefault="00252F9D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間伐木直径　　　　（</w: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>cm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  <w:vAlign w:val="center"/>
          </w:tcPr>
          <w:p w:rsidR="00E62EF8" w:rsidRPr="00154C2B" w:rsidRDefault="00C83F91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26.5</w:t>
            </w:r>
          </w:p>
        </w:tc>
        <w:tc>
          <w:tcPr>
            <w:tcW w:w="1276" w:type="dxa"/>
            <w:vAlign w:val="center"/>
          </w:tcPr>
          <w:p w:rsidR="00E62EF8" w:rsidRPr="00154C2B" w:rsidRDefault="000D2F2E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26" type="#_x0000_t32" style="position:absolute;left:0;text-align:left;margin-left:.75pt;margin-top:10.9pt;width:42.5pt;height:0;flip:x;z-index:251739136;mso-position-horizontal-relative:text;mso-position-vertical-relative:text" o:connectortype="straight" strokeweight="4pt">
                  <v:stroke endarrow="block"/>
                </v:shape>
              </w:pict>
            </w: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2EF8" w:rsidRPr="00154C2B" w:rsidTr="00D11054">
        <w:trPr>
          <w:trHeight w:val="407"/>
        </w:trPr>
        <w:tc>
          <w:tcPr>
            <w:tcW w:w="2977" w:type="dxa"/>
          </w:tcPr>
          <w:p w:rsidR="00E62EF8" w:rsidRPr="00154C2B" w:rsidRDefault="00252F9D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立木成立本数　　（本/ha）</w:t>
            </w:r>
          </w:p>
        </w:tc>
        <w:tc>
          <w:tcPr>
            <w:tcW w:w="1275" w:type="dxa"/>
            <w:vAlign w:val="center"/>
          </w:tcPr>
          <w:p w:rsidR="00E62EF8" w:rsidRPr="00154C2B" w:rsidRDefault="00702AA3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1,200</w:t>
            </w: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2EF8" w:rsidRPr="00154C2B" w:rsidTr="00D11054">
        <w:trPr>
          <w:trHeight w:val="407"/>
        </w:trPr>
        <w:tc>
          <w:tcPr>
            <w:tcW w:w="2977" w:type="dxa"/>
          </w:tcPr>
          <w:p w:rsidR="00E62EF8" w:rsidRPr="00154C2B" w:rsidRDefault="000D2F2E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roundrect id="_x0000_s1223" style="position:absolute;margin-left:-5.65pt;margin-top:-.95pt;width:212.25pt;height:42.75pt;z-index:251736064;mso-position-horizontal-relative:text;mso-position-vertical-relative:text" arcsize="10923f" filled="f" strokecolor="black [3213]" strokeweight="2pt">
                  <v:textbox inset="5.85pt,.7pt,5.85pt,.7pt"/>
                </v:roundrect>
              </w:pict>
            </w:r>
            <w:r w:rsidR="00363BFE" w:rsidRPr="00154C2B">
              <w:rPr>
                <w:rFonts w:asciiTheme="minorEastAsia" w:hAnsiTheme="minorEastAsia" w:hint="eastAsia"/>
                <w:sz w:val="24"/>
                <w:szCs w:val="24"/>
              </w:rPr>
              <w:t>根元曲がり高　　　（m</w:t>
            </w:r>
            <w:r w:rsidR="00252F9D" w:rsidRPr="00154C2B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  <w:vAlign w:val="center"/>
          </w:tcPr>
          <w:p w:rsidR="00E62EF8" w:rsidRPr="00154C2B" w:rsidRDefault="00702AA3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1.50</w:t>
            </w:r>
          </w:p>
        </w:tc>
        <w:tc>
          <w:tcPr>
            <w:tcW w:w="1276" w:type="dxa"/>
            <w:vAlign w:val="center"/>
          </w:tcPr>
          <w:p w:rsidR="00E62EF8" w:rsidRPr="00154C2B" w:rsidRDefault="000D2F2E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24" type="#_x0000_t202" style="position:absolute;left:0;text-align:left;margin-left:39.6pt;margin-top:.7pt;width:118.5pt;height:39.4pt;z-index:251898880;mso-position-horizontal-relative:text;mso-position-vertical-relative:text;v-text-anchor:middle" strokeweight="2pt">
                  <v:textbox style="mso-fit-shape-to-text:t" inset="5.85pt,.7pt,5.85pt,.7pt">
                    <w:txbxContent>
                      <w:p w:rsidR="00B23379" w:rsidRPr="00DA3925" w:rsidRDefault="00B23379" w:rsidP="00B23379">
                        <w:pPr>
                          <w:rPr>
                            <w:sz w:val="22"/>
                          </w:rPr>
                        </w:pPr>
                        <w:r w:rsidRPr="00DA3925">
                          <w:rPr>
                            <w:rFonts w:hint="eastAsia"/>
                            <w:sz w:val="22"/>
                          </w:rPr>
                          <w:t>間伐プロット調査表</w:t>
                        </w:r>
                      </w:p>
                      <w:p w:rsidR="00B23379" w:rsidRPr="00DA3925" w:rsidRDefault="005A2AC0">
                        <w:pPr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（別紙１</w:t>
                        </w:r>
                        <w:r w:rsidR="00B23379" w:rsidRPr="00DA3925">
                          <w:rPr>
                            <w:rFonts w:hint="eastAsia"/>
                            <w:sz w:val="22"/>
                          </w:rPr>
                          <w:t>）より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2EF8" w:rsidRPr="00154C2B" w:rsidTr="00D11054">
        <w:trPr>
          <w:trHeight w:val="407"/>
        </w:trPr>
        <w:tc>
          <w:tcPr>
            <w:tcW w:w="2977" w:type="dxa"/>
          </w:tcPr>
          <w:p w:rsidR="00E62EF8" w:rsidRPr="00154C2B" w:rsidRDefault="00252F9D" w:rsidP="00E62EF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林内地形傾斜　　　（°）</w:t>
            </w:r>
          </w:p>
        </w:tc>
        <w:tc>
          <w:tcPr>
            <w:tcW w:w="1275" w:type="dxa"/>
            <w:vAlign w:val="center"/>
          </w:tcPr>
          <w:p w:rsidR="00E62EF8" w:rsidRPr="00154C2B" w:rsidRDefault="00702AA3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E62EF8" w:rsidRPr="00154C2B" w:rsidRDefault="000D2F2E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25" type="#_x0000_t32" style="position:absolute;left:0;text-align:left;margin-left:.75pt;margin-top:.1pt;width:42.5pt;height:0;flip:x;z-index:251738112;mso-position-horizontal-relative:text;mso-position-vertical-relative:text" o:connectortype="straight" strokeweight="4pt">
                  <v:stroke endarrow="block"/>
                </v:shape>
              </w:pict>
            </w:r>
          </w:p>
        </w:tc>
        <w:tc>
          <w:tcPr>
            <w:tcW w:w="1276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62EF8" w:rsidRPr="00154C2B" w:rsidRDefault="00E62EF8" w:rsidP="00D110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850A28" w:rsidRDefault="00850A28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391D83" w:rsidRPr="00154C2B" w:rsidRDefault="00391D83" w:rsidP="00391D83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lastRenderedPageBreak/>
        <w:t>《事業実施計画》</w:t>
      </w:r>
    </w:p>
    <w:p w:rsidR="00391D83" w:rsidRPr="00154C2B" w:rsidRDefault="00391D83" w:rsidP="00391D83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【施業予定期間】</w:t>
      </w:r>
    </w:p>
    <w:p w:rsidR="00391D83" w:rsidRPr="00154C2B" w:rsidRDefault="00391D83" w:rsidP="005E520E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154C2B">
        <w:rPr>
          <w:rFonts w:asciiTheme="minorEastAsia" w:hAnsiTheme="minorEastAsia" w:hint="eastAsia"/>
          <w:sz w:val="24"/>
          <w:szCs w:val="24"/>
        </w:rPr>
        <w:t>平成2</w:t>
      </w:r>
      <w:r w:rsidR="005E520E" w:rsidRPr="00154C2B">
        <w:rPr>
          <w:rFonts w:asciiTheme="minorEastAsia" w:hAnsiTheme="minorEastAsia" w:hint="eastAsia"/>
          <w:sz w:val="24"/>
          <w:szCs w:val="24"/>
        </w:rPr>
        <w:t>9</w:t>
      </w:r>
      <w:r w:rsidRPr="00154C2B">
        <w:rPr>
          <w:rFonts w:asciiTheme="minorEastAsia" w:hAnsiTheme="minorEastAsia" w:hint="eastAsia"/>
          <w:sz w:val="24"/>
          <w:szCs w:val="24"/>
        </w:rPr>
        <w:t>年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702AA3" w:rsidRPr="00154C2B">
        <w:rPr>
          <w:rFonts w:asciiTheme="minorEastAsia" w:hAnsiTheme="minorEastAsia" w:hint="eastAsia"/>
          <w:sz w:val="24"/>
          <w:szCs w:val="24"/>
        </w:rPr>
        <w:t>○</w:t>
      </w:r>
      <w:r w:rsidRPr="00154C2B">
        <w:rPr>
          <w:rFonts w:asciiTheme="minorEastAsia" w:hAnsiTheme="minorEastAsia" w:hint="eastAsia"/>
          <w:sz w:val="24"/>
          <w:szCs w:val="24"/>
        </w:rPr>
        <w:t>月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702AA3" w:rsidRPr="00154C2B">
        <w:rPr>
          <w:rFonts w:asciiTheme="minorEastAsia" w:hAnsiTheme="minorEastAsia" w:hint="eastAsia"/>
          <w:sz w:val="24"/>
          <w:szCs w:val="24"/>
        </w:rPr>
        <w:t>○</w:t>
      </w:r>
      <w:r w:rsidRPr="00154C2B">
        <w:rPr>
          <w:rFonts w:asciiTheme="minorEastAsia" w:hAnsiTheme="minorEastAsia" w:hint="eastAsia"/>
          <w:sz w:val="24"/>
          <w:szCs w:val="24"/>
        </w:rPr>
        <w:t>日～平成</w:t>
      </w:r>
      <w:r w:rsidR="00702AA3" w:rsidRPr="00154C2B">
        <w:rPr>
          <w:rFonts w:asciiTheme="minorEastAsia" w:hAnsiTheme="minorEastAsia" w:hint="eastAsia"/>
          <w:sz w:val="24"/>
          <w:szCs w:val="24"/>
        </w:rPr>
        <w:t>2</w:t>
      </w:r>
      <w:r w:rsidR="008B52B7" w:rsidRPr="00154C2B">
        <w:rPr>
          <w:rFonts w:asciiTheme="minorEastAsia" w:hAnsiTheme="minorEastAsia" w:hint="eastAsia"/>
          <w:sz w:val="24"/>
          <w:szCs w:val="24"/>
        </w:rPr>
        <w:t>9</w:t>
      </w:r>
      <w:r w:rsidRPr="00154C2B">
        <w:rPr>
          <w:rFonts w:asciiTheme="minorEastAsia" w:hAnsiTheme="minorEastAsia" w:hint="eastAsia"/>
          <w:sz w:val="24"/>
          <w:szCs w:val="24"/>
        </w:rPr>
        <w:t>年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702AA3" w:rsidRPr="00154C2B">
        <w:rPr>
          <w:rFonts w:asciiTheme="minorEastAsia" w:hAnsiTheme="minorEastAsia" w:hint="eastAsia"/>
          <w:sz w:val="24"/>
          <w:szCs w:val="24"/>
        </w:rPr>
        <w:t>○</w:t>
      </w:r>
      <w:r w:rsidRPr="00154C2B">
        <w:rPr>
          <w:rFonts w:asciiTheme="minorEastAsia" w:hAnsiTheme="minorEastAsia" w:hint="eastAsia"/>
          <w:sz w:val="24"/>
          <w:szCs w:val="24"/>
        </w:rPr>
        <w:t>月</w:t>
      </w:r>
      <w:r w:rsidR="005E520E" w:rsidRPr="00154C2B">
        <w:rPr>
          <w:rFonts w:asciiTheme="minorEastAsia" w:hAnsiTheme="minorEastAsia" w:hint="eastAsia"/>
          <w:sz w:val="24"/>
          <w:szCs w:val="24"/>
        </w:rPr>
        <w:t xml:space="preserve"> </w:t>
      </w:r>
      <w:r w:rsidR="00702AA3" w:rsidRPr="00154C2B">
        <w:rPr>
          <w:rFonts w:asciiTheme="minorEastAsia" w:hAnsiTheme="minorEastAsia" w:hint="eastAsia"/>
          <w:sz w:val="24"/>
          <w:szCs w:val="24"/>
        </w:rPr>
        <w:t>○</w:t>
      </w:r>
      <w:r w:rsidRPr="00154C2B">
        <w:rPr>
          <w:rFonts w:asciiTheme="minorEastAsia" w:hAnsiTheme="minorEastAsia" w:hint="eastAsia"/>
          <w:sz w:val="24"/>
          <w:szCs w:val="24"/>
        </w:rPr>
        <w:t>日（</w:t>
      </w:r>
      <w:r w:rsidR="005E520E" w:rsidRPr="00154C2B">
        <w:rPr>
          <w:rFonts w:asciiTheme="minorEastAsia" w:hAnsiTheme="minorEastAsia" w:hint="eastAsia"/>
          <w:sz w:val="24"/>
          <w:szCs w:val="24"/>
        </w:rPr>
        <w:t>○○</w:t>
      </w:r>
      <w:r w:rsidR="00702AA3" w:rsidRPr="00154C2B">
        <w:rPr>
          <w:rFonts w:asciiTheme="minorEastAsia" w:hAnsiTheme="minorEastAsia" w:hint="eastAsia"/>
          <w:sz w:val="24"/>
          <w:szCs w:val="24"/>
        </w:rPr>
        <w:t>○</w:t>
      </w:r>
      <w:r w:rsidRPr="00154C2B">
        <w:rPr>
          <w:rFonts w:asciiTheme="minorEastAsia" w:hAnsiTheme="minorEastAsia" w:hint="eastAsia"/>
          <w:sz w:val="24"/>
          <w:szCs w:val="24"/>
        </w:rPr>
        <w:t>日間）</w:t>
      </w:r>
    </w:p>
    <w:p w:rsidR="00716DDE" w:rsidRPr="00154C2B" w:rsidRDefault="00716DDE" w:rsidP="009B46C5">
      <w:pPr>
        <w:rPr>
          <w:rFonts w:asciiTheme="minorEastAsia" w:hAnsiTheme="minorEastAsia"/>
          <w:sz w:val="24"/>
          <w:szCs w:val="24"/>
        </w:rPr>
      </w:pPr>
    </w:p>
    <w:p w:rsidR="00C927A1" w:rsidRPr="00154C2B" w:rsidRDefault="00FC6B69" w:rsidP="009B46C5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【施業内容】</w:t>
      </w:r>
    </w:p>
    <w:tbl>
      <w:tblPr>
        <w:tblStyle w:val="a4"/>
        <w:tblW w:w="8221" w:type="dxa"/>
        <w:tblInd w:w="392" w:type="dxa"/>
        <w:tblLook w:val="04A0" w:firstRow="1" w:lastRow="0" w:firstColumn="1" w:lastColumn="0" w:noHBand="0" w:noVBand="1"/>
      </w:tblPr>
      <w:tblGrid>
        <w:gridCol w:w="1701"/>
        <w:gridCol w:w="3118"/>
        <w:gridCol w:w="1701"/>
        <w:gridCol w:w="1701"/>
      </w:tblGrid>
      <w:tr w:rsidR="00DC436E" w:rsidRPr="00154C2B" w:rsidTr="00DE12C1">
        <w:trPr>
          <w:trHeight w:val="558"/>
        </w:trPr>
        <w:tc>
          <w:tcPr>
            <w:tcW w:w="1701" w:type="dxa"/>
            <w:vMerge w:val="restart"/>
            <w:vAlign w:val="center"/>
          </w:tcPr>
          <w:p w:rsidR="00DC436E" w:rsidRPr="00154C2B" w:rsidRDefault="00DC436E" w:rsidP="00DE12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施業の概要</w:t>
            </w:r>
          </w:p>
        </w:tc>
        <w:tc>
          <w:tcPr>
            <w:tcW w:w="3118" w:type="dxa"/>
            <w:vAlign w:val="center"/>
          </w:tcPr>
          <w:p w:rsidR="00DC436E" w:rsidRPr="00154C2B" w:rsidRDefault="00DC436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間伐方法</w:t>
            </w:r>
          </w:p>
        </w:tc>
        <w:tc>
          <w:tcPr>
            <w:tcW w:w="1701" w:type="dxa"/>
            <w:vAlign w:val="center"/>
          </w:tcPr>
          <w:p w:rsidR="00DC436E" w:rsidRPr="00154C2B" w:rsidRDefault="00DC436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間伐率</w:t>
            </w:r>
          </w:p>
        </w:tc>
        <w:tc>
          <w:tcPr>
            <w:tcW w:w="1701" w:type="dxa"/>
            <w:vAlign w:val="center"/>
          </w:tcPr>
          <w:p w:rsidR="00DC436E" w:rsidRPr="00154C2B" w:rsidRDefault="00DC436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作業道開設</w:t>
            </w:r>
          </w:p>
        </w:tc>
      </w:tr>
      <w:tr w:rsidR="00DC436E" w:rsidRPr="00154C2B" w:rsidTr="00CC5B8B">
        <w:trPr>
          <w:trHeight w:val="409"/>
        </w:trPr>
        <w:tc>
          <w:tcPr>
            <w:tcW w:w="1701" w:type="dxa"/>
            <w:vMerge/>
          </w:tcPr>
          <w:p w:rsidR="00DC436E" w:rsidRPr="00154C2B" w:rsidRDefault="00DC43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18" w:type="dxa"/>
          </w:tcPr>
          <w:p w:rsidR="005E520E" w:rsidRPr="00154C2B" w:rsidRDefault="000D2F2E" w:rsidP="00DA3925">
            <w:pPr>
              <w:ind w:right="24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30" type="#_x0000_t32" style="position:absolute;left:0;text-align:left;margin-left:72.3pt;margin-top:24.7pt;width:.5pt;height:41.2pt;flip:x y;z-index:251742208;mso-position-horizontal-relative:text;mso-position-vertical-relative:text" o:connectortype="straight" strokeweight="4pt">
                  <v:stroke endarrow="block"/>
                </v:shape>
              </w:pict>
            </w: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28" type="#_x0000_t202" style="position:absolute;left:0;text-align:left;margin-left:-5.65pt;margin-top:49.3pt;width:155.25pt;height:39.15pt;z-index:251757568;mso-position-horizontal-relative:text;mso-position-vertical-relative:text;v-text-anchor:middle" strokeweight="1.75pt">
                  <v:textbox style="mso-next-textbox:#_x0000_s1228;mso-fit-shape-to-text:t" inset="5.85pt,.7pt,5.85pt,.7pt">
                    <w:txbxContent>
                      <w:p w:rsidR="00DE12C1" w:rsidRDefault="005E520E" w:rsidP="005E520E">
                        <w:pPr>
                          <w:rPr>
                            <w:sz w:val="22"/>
                          </w:rPr>
                        </w:pPr>
                        <w:r w:rsidRPr="005E520E">
                          <w:rPr>
                            <w:rFonts w:hint="eastAsia"/>
                            <w:sz w:val="22"/>
                          </w:rPr>
                          <w:t>列状（○残○伐）・定性間伐</w:t>
                        </w:r>
                      </w:p>
                      <w:p w:rsidR="005E520E" w:rsidRPr="005E520E" w:rsidRDefault="005E520E">
                        <w:pPr>
                          <w:rPr>
                            <w:sz w:val="22"/>
                          </w:rPr>
                        </w:pPr>
                        <w:r w:rsidRPr="005E520E">
                          <w:rPr>
                            <w:rFonts w:hint="eastAsia"/>
                            <w:sz w:val="22"/>
                          </w:rPr>
                          <w:t>のいずれかを記載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01" w:type="dxa"/>
          </w:tcPr>
          <w:p w:rsidR="00422E49" w:rsidRPr="00154C2B" w:rsidRDefault="00422E49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C436E" w:rsidRPr="00154C2B" w:rsidRDefault="00224A9D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  <w:r w:rsidR="00DA3925" w:rsidRPr="00154C2B">
              <w:rPr>
                <w:rFonts w:asciiTheme="minorEastAsia" w:hAnsiTheme="minorEastAsia" w:hint="eastAsia"/>
                <w:sz w:val="24"/>
                <w:szCs w:val="24"/>
              </w:rPr>
              <w:t>%</w:t>
            </w:r>
          </w:p>
          <w:p w:rsidR="00DA3925" w:rsidRPr="00154C2B" w:rsidRDefault="00DA3925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2E49" w:rsidRPr="00154C2B" w:rsidRDefault="00422E49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C436E" w:rsidRPr="00154C2B" w:rsidRDefault="00224A9D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300</w:t>
            </w:r>
            <w:r w:rsidR="00DC436E" w:rsidRPr="00154C2B"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  <w:p w:rsidR="00DA3925" w:rsidRPr="00154C2B" w:rsidRDefault="00DA3925" w:rsidP="005E52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16DDE" w:rsidRPr="00154C2B" w:rsidRDefault="00716DDE" w:rsidP="00B84ED6">
      <w:pPr>
        <w:rPr>
          <w:rFonts w:asciiTheme="minorEastAsia" w:hAnsiTheme="minorEastAsia"/>
          <w:sz w:val="24"/>
          <w:szCs w:val="24"/>
        </w:rPr>
      </w:pPr>
    </w:p>
    <w:p w:rsidR="009751F3" w:rsidRPr="00154C2B" w:rsidRDefault="009751F3" w:rsidP="00B84ED6">
      <w:pPr>
        <w:rPr>
          <w:rFonts w:asciiTheme="minorEastAsia" w:hAnsiTheme="minorEastAsia"/>
          <w:sz w:val="24"/>
          <w:szCs w:val="24"/>
        </w:rPr>
      </w:pPr>
    </w:p>
    <w:p w:rsidR="003D19FE" w:rsidRPr="00154C2B" w:rsidRDefault="00FC6B69" w:rsidP="00B84ED6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【利用間伐作業システム】</w:t>
      </w:r>
    </w:p>
    <w:tbl>
      <w:tblPr>
        <w:tblStyle w:val="a4"/>
        <w:tblW w:w="8221" w:type="dxa"/>
        <w:tblInd w:w="392" w:type="dxa"/>
        <w:tblLook w:val="04A0" w:firstRow="1" w:lastRow="0" w:firstColumn="1" w:lastColumn="0" w:noHBand="0" w:noVBand="1"/>
      </w:tblPr>
      <w:tblGrid>
        <w:gridCol w:w="1701"/>
        <w:gridCol w:w="1417"/>
        <w:gridCol w:w="1843"/>
        <w:gridCol w:w="1559"/>
        <w:gridCol w:w="1701"/>
      </w:tblGrid>
      <w:tr w:rsidR="002C3F2F" w:rsidRPr="00154C2B" w:rsidTr="009751F3">
        <w:trPr>
          <w:trHeight w:val="484"/>
        </w:trPr>
        <w:tc>
          <w:tcPr>
            <w:tcW w:w="1701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作業種</w:t>
            </w:r>
          </w:p>
        </w:tc>
        <w:tc>
          <w:tcPr>
            <w:tcW w:w="1417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伐　倒</w:t>
            </w:r>
          </w:p>
        </w:tc>
        <w:tc>
          <w:tcPr>
            <w:tcW w:w="1843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集　材</w:t>
            </w:r>
          </w:p>
        </w:tc>
        <w:tc>
          <w:tcPr>
            <w:tcW w:w="1559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造　材</w:t>
            </w:r>
          </w:p>
        </w:tc>
        <w:tc>
          <w:tcPr>
            <w:tcW w:w="1701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搬　出</w:t>
            </w:r>
          </w:p>
        </w:tc>
      </w:tr>
      <w:tr w:rsidR="002C3F2F" w:rsidRPr="00154C2B" w:rsidTr="00DA3925">
        <w:trPr>
          <w:trHeight w:val="730"/>
        </w:trPr>
        <w:tc>
          <w:tcPr>
            <w:tcW w:w="1701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使用機械</w:t>
            </w:r>
          </w:p>
        </w:tc>
        <w:tc>
          <w:tcPr>
            <w:tcW w:w="1417" w:type="dxa"/>
            <w:vAlign w:val="center"/>
          </w:tcPr>
          <w:p w:rsidR="002C3F2F" w:rsidRPr="00154C2B" w:rsidRDefault="00595A6D" w:rsidP="00DA392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4C2B">
              <w:rPr>
                <w:rFonts w:asciiTheme="minorEastAsia" w:hAnsiTheme="minorEastAsia" w:hint="eastAsia"/>
                <w:szCs w:val="21"/>
              </w:rPr>
              <w:t>チェンソー</w:t>
            </w:r>
          </w:p>
        </w:tc>
        <w:tc>
          <w:tcPr>
            <w:tcW w:w="1843" w:type="dxa"/>
            <w:vAlign w:val="center"/>
          </w:tcPr>
          <w:p w:rsidR="002C3F2F" w:rsidRPr="00154C2B" w:rsidRDefault="00595A6D" w:rsidP="00DA392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4C2B">
              <w:rPr>
                <w:rFonts w:asciiTheme="minorEastAsia" w:hAnsiTheme="minorEastAsia" w:hint="eastAsia"/>
                <w:szCs w:val="21"/>
              </w:rPr>
              <w:t>スイングヤーダ</w:t>
            </w:r>
          </w:p>
          <w:p w:rsidR="008B52B7" w:rsidRPr="00154C2B" w:rsidRDefault="008B52B7" w:rsidP="00DA392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4C2B">
              <w:rPr>
                <w:rFonts w:asciiTheme="minorEastAsia" w:hAnsiTheme="minorEastAsia" w:hint="eastAsia"/>
                <w:szCs w:val="21"/>
              </w:rPr>
              <w:t>ウインチ</w:t>
            </w:r>
          </w:p>
        </w:tc>
        <w:tc>
          <w:tcPr>
            <w:tcW w:w="1559" w:type="dxa"/>
            <w:vAlign w:val="center"/>
          </w:tcPr>
          <w:p w:rsidR="002C3F2F" w:rsidRPr="00154C2B" w:rsidRDefault="00595A6D" w:rsidP="00DA392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4C2B">
              <w:rPr>
                <w:rFonts w:asciiTheme="minorEastAsia" w:hAnsiTheme="minorEastAsia" w:hint="eastAsia"/>
                <w:szCs w:val="21"/>
              </w:rPr>
              <w:t>プロセッサ</w:t>
            </w:r>
          </w:p>
        </w:tc>
        <w:tc>
          <w:tcPr>
            <w:tcW w:w="1701" w:type="dxa"/>
            <w:vAlign w:val="center"/>
          </w:tcPr>
          <w:p w:rsidR="002C3F2F" w:rsidRPr="00154C2B" w:rsidRDefault="00595A6D" w:rsidP="00DA392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54C2B">
              <w:rPr>
                <w:rFonts w:asciiTheme="minorEastAsia" w:hAnsiTheme="minorEastAsia" w:hint="eastAsia"/>
                <w:szCs w:val="21"/>
              </w:rPr>
              <w:t>フォワーダ</w:t>
            </w:r>
          </w:p>
          <w:p w:rsidR="002C3F2F" w:rsidRPr="00154C2B" w:rsidRDefault="005E1FA5" w:rsidP="00DA392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="002C3F2F" w:rsidRPr="00154C2B">
              <w:rPr>
                <w:rFonts w:asciiTheme="minorEastAsia" w:hAnsiTheme="minorEastAsia" w:hint="eastAsia"/>
                <w:szCs w:val="21"/>
              </w:rPr>
              <w:t>ｔ車</w:t>
            </w:r>
          </w:p>
        </w:tc>
      </w:tr>
      <w:tr w:rsidR="002C3F2F" w:rsidRPr="00154C2B" w:rsidTr="009751F3">
        <w:trPr>
          <w:trHeight w:val="513"/>
        </w:trPr>
        <w:tc>
          <w:tcPr>
            <w:tcW w:w="1701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距</w:t>
            </w:r>
            <w:r w:rsidR="00DA3925" w:rsidRPr="00154C2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離</w:t>
            </w:r>
          </w:p>
        </w:tc>
        <w:tc>
          <w:tcPr>
            <w:tcW w:w="1417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</w:p>
        </w:tc>
        <w:tc>
          <w:tcPr>
            <w:tcW w:w="1843" w:type="dxa"/>
            <w:vAlign w:val="center"/>
          </w:tcPr>
          <w:p w:rsidR="002C3F2F" w:rsidRPr="00154C2B" w:rsidRDefault="00595A6D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  <w:r w:rsidR="002C3F2F" w:rsidRPr="00154C2B"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vAlign w:val="center"/>
          </w:tcPr>
          <w:p w:rsidR="002C3F2F" w:rsidRPr="00154C2B" w:rsidRDefault="002C3F2F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</w:p>
        </w:tc>
        <w:tc>
          <w:tcPr>
            <w:tcW w:w="1701" w:type="dxa"/>
            <w:vAlign w:val="center"/>
          </w:tcPr>
          <w:p w:rsidR="002C3F2F" w:rsidRPr="00154C2B" w:rsidRDefault="00595A6D" w:rsidP="00DA39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200</w:t>
            </w:r>
            <w:r w:rsidR="002C3F2F" w:rsidRPr="00154C2B"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</w:tc>
      </w:tr>
    </w:tbl>
    <w:p w:rsidR="007C542E" w:rsidRPr="00850A28" w:rsidRDefault="007C542E" w:rsidP="00716DDE">
      <w:pPr>
        <w:rPr>
          <w:rFonts w:asciiTheme="minorEastAsia" w:hAnsiTheme="minorEastAsia"/>
          <w:sz w:val="24"/>
          <w:szCs w:val="24"/>
        </w:rPr>
      </w:pPr>
    </w:p>
    <w:p w:rsidR="009751F3" w:rsidRPr="00850A28" w:rsidRDefault="009751F3" w:rsidP="00716DDE">
      <w:pPr>
        <w:rPr>
          <w:rFonts w:asciiTheme="minorEastAsia" w:hAnsiTheme="minorEastAsia"/>
          <w:sz w:val="24"/>
          <w:szCs w:val="24"/>
        </w:rPr>
      </w:pPr>
    </w:p>
    <w:p w:rsidR="00716DDE" w:rsidRPr="003A1B71" w:rsidRDefault="00857472" w:rsidP="00716DDE"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《森林施業プランナー</w:t>
      </w:r>
      <w:r w:rsidR="00716DDE" w:rsidRPr="00154C2B">
        <w:rPr>
          <w:rFonts w:asciiTheme="minorEastAsia" w:hAnsiTheme="minorEastAsia" w:hint="eastAsia"/>
          <w:sz w:val="24"/>
          <w:szCs w:val="24"/>
        </w:rPr>
        <w:t>からの事業実施提案ポイント》</w:t>
      </w:r>
      <w:r w:rsidR="003A1B71" w:rsidRPr="003A1B71">
        <w:rPr>
          <w:rFonts w:asciiTheme="minorEastAsia" w:hAnsiTheme="minorEastAsia" w:hint="eastAsia"/>
          <w:color w:val="FF0000"/>
          <w:sz w:val="24"/>
          <w:szCs w:val="24"/>
        </w:rPr>
        <w:t>参考資料</w:t>
      </w:r>
      <w:r w:rsidR="000D2F2E">
        <w:rPr>
          <w:rFonts w:asciiTheme="minorEastAsia" w:hAnsiTheme="minorEastAsia" w:hint="eastAsia"/>
          <w:color w:val="FF0000"/>
          <w:sz w:val="24"/>
          <w:szCs w:val="24"/>
        </w:rPr>
        <w:t>３</w:t>
      </w:r>
      <w:r w:rsidR="00E850DE">
        <w:rPr>
          <w:rFonts w:asciiTheme="minorEastAsia" w:hAnsiTheme="minorEastAsia" w:hint="eastAsia"/>
          <w:color w:val="FF0000"/>
          <w:sz w:val="24"/>
          <w:szCs w:val="24"/>
        </w:rPr>
        <w:t>及び</w:t>
      </w:r>
      <w:r w:rsidR="000D2F2E">
        <w:rPr>
          <w:rFonts w:asciiTheme="minorEastAsia" w:hAnsiTheme="minorEastAsia" w:hint="eastAsia"/>
          <w:color w:val="FF0000"/>
          <w:sz w:val="24"/>
          <w:szCs w:val="24"/>
        </w:rPr>
        <w:t>４</w:t>
      </w:r>
      <w:r w:rsidR="003A1B71" w:rsidRPr="003A1B71">
        <w:rPr>
          <w:rFonts w:asciiTheme="minorEastAsia" w:hAnsiTheme="minorEastAsia" w:hint="eastAsia"/>
          <w:color w:val="FF0000"/>
          <w:sz w:val="24"/>
          <w:szCs w:val="24"/>
        </w:rPr>
        <w:t>参照</w:t>
      </w:r>
    </w:p>
    <w:tbl>
      <w:tblPr>
        <w:tblStyle w:val="a4"/>
        <w:tblW w:w="8788" w:type="dxa"/>
        <w:tblInd w:w="392" w:type="dxa"/>
        <w:tblLook w:val="04A0" w:firstRow="1" w:lastRow="0" w:firstColumn="1" w:lastColumn="0" w:noHBand="0" w:noVBand="1"/>
      </w:tblPr>
      <w:tblGrid>
        <w:gridCol w:w="8788"/>
      </w:tblGrid>
      <w:tr w:rsidR="00716DDE" w:rsidRPr="00154C2B" w:rsidTr="00716DDE">
        <w:tc>
          <w:tcPr>
            <w:tcW w:w="8788" w:type="dxa"/>
          </w:tcPr>
          <w:p w:rsidR="009751F3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33" type="#_x0000_t202" style="position:absolute;left:0;text-align:left;margin-left:170.55pt;margin-top:4.5pt;width:234pt;height:69.75pt;z-index:251754496;v-text-anchor:middle" strokeweight="1.75pt">
                  <v:textbox style="mso-next-textbox:#_x0000_s1233" inset="5.85pt,.7pt,5.85pt,.7pt">
                    <w:txbxContent>
                      <w:p w:rsidR="003A1B71" w:rsidRPr="003A1B71" w:rsidRDefault="00DA3925">
                        <w:pPr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利用間伐と</w:t>
                        </w:r>
                        <w:r w:rsidRPr="00944642">
                          <w:rPr>
                            <w:rFonts w:hint="eastAsia"/>
                            <w:sz w:val="22"/>
                          </w:rPr>
                          <w:t>森林作業道事業の基本的な考え方及び</w:t>
                        </w:r>
                        <w:r>
                          <w:rPr>
                            <w:rFonts w:hint="eastAsia"/>
                            <w:sz w:val="22"/>
                          </w:rPr>
                          <w:t>、</w:t>
                        </w:r>
                        <w:r w:rsidRPr="00944642">
                          <w:rPr>
                            <w:rFonts w:hint="eastAsia"/>
                            <w:sz w:val="22"/>
                          </w:rPr>
                          <w:t>考慮した点</w:t>
                        </w:r>
                        <w:r>
                          <w:rPr>
                            <w:rFonts w:hint="eastAsia"/>
                            <w:sz w:val="22"/>
                          </w:rPr>
                          <w:t>など</w:t>
                        </w:r>
                        <w:r w:rsidRPr="00944642">
                          <w:rPr>
                            <w:rFonts w:hint="eastAsia"/>
                            <w:sz w:val="22"/>
                          </w:rPr>
                          <w:t>の</w:t>
                        </w:r>
                        <w:r>
                          <w:rPr>
                            <w:rFonts w:hint="eastAsia"/>
                            <w:sz w:val="22"/>
                          </w:rPr>
                          <w:t>施業</w:t>
                        </w:r>
                        <w:r w:rsidRPr="00944642">
                          <w:rPr>
                            <w:rFonts w:hint="eastAsia"/>
                            <w:sz w:val="22"/>
                          </w:rPr>
                          <w:t>実施</w:t>
                        </w:r>
                        <w:r>
                          <w:rPr>
                            <w:rFonts w:hint="eastAsia"/>
                            <w:sz w:val="22"/>
                          </w:rPr>
                          <w:t>結果</w:t>
                        </w:r>
                        <w:r w:rsidRPr="00944642">
                          <w:rPr>
                            <w:rFonts w:hint="eastAsia"/>
                            <w:sz w:val="22"/>
                          </w:rPr>
                          <w:t>により期待できる森林整備等における</w:t>
                        </w:r>
                        <w:r>
                          <w:rPr>
                            <w:rFonts w:hint="eastAsia"/>
                            <w:sz w:val="22"/>
                          </w:rPr>
                          <w:t>効果</w:t>
                        </w:r>
                        <w:r w:rsidR="00F73B33">
                          <w:rPr>
                            <w:rFonts w:hint="eastAsia"/>
                            <w:sz w:val="22"/>
                          </w:rPr>
                          <w:t>など</w:t>
                        </w:r>
                        <w:r w:rsidR="00812CF9">
                          <w:rPr>
                            <w:rFonts w:hint="eastAsia"/>
                            <w:sz w:val="22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37" type="#_x0000_t32" style="position:absolute;left:0;text-align:left;margin-left:116.6pt;margin-top:9.6pt;width:56.75pt;height:.05pt;flip:x;z-index:251658239" o:connectortype="straight" strokeweight="4pt">
                  <v:stroke endarrow="block"/>
                </v:shape>
              </w:pict>
            </w:r>
            <w:r w:rsidR="00716DDE" w:rsidRPr="00154C2B">
              <w:rPr>
                <w:rFonts w:asciiTheme="minorEastAsia" w:hAnsiTheme="minorEastAsia" w:hint="eastAsia"/>
                <w:sz w:val="24"/>
                <w:szCs w:val="24"/>
              </w:rPr>
              <w:t>◎間伐事業について</w:t>
            </w:r>
          </w:p>
          <w:p w:rsidR="00C7656A" w:rsidRPr="00154C2B" w:rsidRDefault="00C7656A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7A5077" w:rsidRPr="00154C2B" w:rsidRDefault="007A5077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34" type="#_x0000_t202" style="position:absolute;left:0;text-align:left;margin-left:237.2pt;margin-top:14.1pt;width:138.75pt;height:24.15pt;z-index:251753472;v-text-anchor:middle" strokeweight="1.75pt">
                  <v:textbox inset="5.85pt,.7pt,5.85pt,.7pt">
                    <w:txbxContent>
                      <w:p w:rsidR="00DA3925" w:rsidRPr="00DA3925" w:rsidRDefault="00DA3925" w:rsidP="009751F3">
                        <w:pPr>
                          <w:jc w:val="left"/>
                          <w:rPr>
                            <w:sz w:val="22"/>
                          </w:rPr>
                        </w:pPr>
                        <w:r w:rsidRPr="00944642">
                          <w:rPr>
                            <w:rFonts w:hint="eastAsia"/>
                            <w:sz w:val="22"/>
                          </w:rPr>
                          <w:t>使用機械のリース先名</w:t>
                        </w:r>
                      </w:p>
                    </w:txbxContent>
                  </v:textbox>
                </v:shape>
              </w:pict>
            </w: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38" type="#_x0000_t32" style="position:absolute;left:0;text-align:left;margin-left:187.85pt;margin-top:8.85pt;width:51.5pt;height:.05pt;flip:x;z-index:251750400" o:connectortype="straight" strokeweight="4pt">
                  <v:stroke endarrow="block"/>
                </v:shape>
              </w:pict>
            </w:r>
            <w:r w:rsidR="00A74155" w:rsidRPr="00154C2B">
              <w:rPr>
                <w:rFonts w:asciiTheme="minorEastAsia" w:hAnsiTheme="minorEastAsia" w:hint="eastAsia"/>
                <w:sz w:val="24"/>
                <w:szCs w:val="24"/>
              </w:rPr>
              <w:t>◎高性能林業機械リースについて</w:t>
            </w:r>
          </w:p>
          <w:p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36" type="#_x0000_t202" style="position:absolute;left:0;text-align:left;margin-left:168.2pt;margin-top:15.6pt;width:204.75pt;height:21.15pt;z-index:251755520;v-text-anchor:middle" strokeweight="1.75pt">
                  <v:textbox style="mso-fit-shape-to-text:t" inset="5.85pt,.7pt,5.85pt,.7pt">
                    <w:txbxContent>
                      <w:p w:rsidR="003A1B71" w:rsidRPr="003A1B71" w:rsidRDefault="00F73B33" w:rsidP="009751F3">
                        <w:pPr>
                          <w:jc w:val="left"/>
                          <w:rPr>
                            <w:sz w:val="22"/>
                          </w:rPr>
                        </w:pPr>
                        <w:r w:rsidRPr="00392557">
                          <w:rPr>
                            <w:rFonts w:hint="eastAsia"/>
                            <w:sz w:val="22"/>
                          </w:rPr>
                          <w:t>提案法線・延長の決定理由、工夫点</w:t>
                        </w:r>
                      </w:p>
                    </w:txbxContent>
                  </v:textbox>
                </v:shape>
              </w:pict>
            </w: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39" type="#_x0000_t32" style="position:absolute;left:0;text-align:left;margin-left:125.6pt;margin-top:8.85pt;width:45.5pt;height:.05pt;flip:x;z-index:251751424" o:connectortype="straight" strokeweight="4pt">
                  <v:stroke endarrow="block"/>
                </v:shape>
              </w:pict>
            </w:r>
            <w:r w:rsidR="00A74155" w:rsidRPr="00154C2B">
              <w:rPr>
                <w:rFonts w:asciiTheme="minorEastAsia" w:hAnsiTheme="minorEastAsia" w:hint="eastAsia"/>
                <w:sz w:val="24"/>
                <w:szCs w:val="24"/>
              </w:rPr>
              <w:t>◎森林作業道について</w:t>
            </w:r>
          </w:p>
          <w:p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44642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35" type="#_x0000_t202" style="position:absolute;left:0;text-align:left;margin-left:236.45pt;margin-top:6.6pt;width:176.25pt;height:39.15pt;z-index:251756544;v-text-anchor:middle" strokeweight="1.75pt">
                  <v:textbox style="mso-fit-shape-to-text:t" inset="5.85pt,.7pt,5.85pt,.7pt">
                    <w:txbxContent>
                      <w:p w:rsidR="007C542E" w:rsidRDefault="00DA3925" w:rsidP="007C542E">
                        <w:pPr>
                          <w:rPr>
                            <w:sz w:val="22"/>
                          </w:rPr>
                        </w:pPr>
                        <w:r w:rsidRPr="00F73B33">
                          <w:rPr>
                            <w:rFonts w:hint="eastAsia"/>
                            <w:sz w:val="22"/>
                          </w:rPr>
                          <w:t>県行造林、民有地、公社団地等</w:t>
                        </w:r>
                      </w:p>
                      <w:p w:rsidR="00812CF9" w:rsidRPr="003A1B71" w:rsidRDefault="00DA3925" w:rsidP="007C542E">
                        <w:pPr>
                          <w:rPr>
                            <w:sz w:val="22"/>
                          </w:rPr>
                        </w:pPr>
                        <w:r w:rsidRPr="00F73B33">
                          <w:rPr>
                            <w:rFonts w:hint="eastAsia"/>
                            <w:sz w:val="22"/>
                          </w:rPr>
                          <w:t>面積を記載</w:t>
                        </w:r>
                      </w:p>
                    </w:txbxContent>
                  </v:textbox>
                </v:shape>
              </w:pict>
            </w: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pict>
                <v:shape id="_x0000_s1240" type="#_x0000_t32" style="position:absolute;left:0;text-align:left;margin-left:194.6pt;margin-top:8.85pt;width:44pt;height:.05pt;flip:x;z-index:251752448" o:connectortype="straight" strokeweight="4pt">
                  <v:stroke endarrow="block"/>
                </v:shape>
              </w:pict>
            </w:r>
            <w:r w:rsidR="00944642" w:rsidRPr="00154C2B">
              <w:rPr>
                <w:rFonts w:asciiTheme="minorEastAsia" w:hAnsiTheme="minorEastAsia" w:hint="eastAsia"/>
                <w:sz w:val="24"/>
                <w:szCs w:val="24"/>
              </w:rPr>
              <w:t>◎</w:t>
            </w:r>
            <w:r w:rsidR="002871B8" w:rsidRPr="00154C2B">
              <w:rPr>
                <w:rFonts w:asciiTheme="minorEastAsia" w:hAnsiTheme="minorEastAsia" w:hint="eastAsia"/>
                <w:sz w:val="24"/>
                <w:szCs w:val="24"/>
              </w:rPr>
              <w:t>周辺造林地と一体施業</w:t>
            </w:r>
            <w:r w:rsidR="00944642" w:rsidRPr="00154C2B">
              <w:rPr>
                <w:rFonts w:asciiTheme="minorEastAsia" w:hAnsiTheme="minorEastAsia" w:hint="eastAsia"/>
                <w:sz w:val="24"/>
                <w:szCs w:val="24"/>
              </w:rPr>
              <w:t>（有･無）</w:t>
            </w:r>
          </w:p>
          <w:p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944642" w:rsidRPr="00154C2B" w:rsidRDefault="00944642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751F3" w:rsidRPr="00154C2B" w:rsidRDefault="009751F3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/>
          <w:sz w:val="24"/>
          <w:szCs w:val="24"/>
        </w:rPr>
        <w:br w:type="page"/>
      </w:r>
    </w:p>
    <w:p w:rsidR="002B69FC" w:rsidRPr="00154C2B" w:rsidRDefault="000D2F2E" w:rsidP="002B69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pict>
          <v:shape id="_x0000_s1241" type="#_x0000_t202" style="position:absolute;left:0;text-align:left;margin-left:139.2pt;margin-top:-1.4pt;width:267.75pt;height:21.15pt;z-index:251770880;v-text-anchor:middle" strokeweight="1.75pt">
            <v:textbox style="mso-fit-shape-to-text:t" inset="5.85pt,.7pt,5.85pt,.7pt">
              <w:txbxContent>
                <w:p w:rsidR="007C542E" w:rsidRPr="00392557" w:rsidRDefault="007C542E" w:rsidP="00392557">
                  <w:pPr>
                    <w:jc w:val="center"/>
                    <w:rPr>
                      <w:sz w:val="22"/>
                    </w:rPr>
                  </w:pPr>
                  <w:r w:rsidRPr="00392557">
                    <w:rPr>
                      <w:rFonts w:hint="eastAsia"/>
                      <w:sz w:val="22"/>
                    </w:rPr>
                    <w:t>売払精算金額積算表</w:t>
                  </w:r>
                  <w:r w:rsidR="00852893">
                    <w:rPr>
                      <w:rFonts w:hint="eastAsia"/>
                      <w:sz w:val="22"/>
                    </w:rPr>
                    <w:t>（別紙３）</w:t>
                  </w:r>
                  <w:r w:rsidRPr="00392557">
                    <w:rPr>
                      <w:rFonts w:hint="eastAsia"/>
                      <w:sz w:val="22"/>
                    </w:rPr>
                    <w:t>を参考に記入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1242" type="#_x0000_t32" style="position:absolute;left:0;text-align:left;margin-left:100.2pt;margin-top:9.1pt;width:45.5pt;height:.05pt;flip:x;z-index:251759616" o:connectortype="straight" strokeweight="4pt">
            <v:stroke endarrow="block"/>
          </v:shape>
        </w:pict>
      </w:r>
      <w:r w:rsidR="002B69FC" w:rsidRPr="00154C2B">
        <w:rPr>
          <w:rFonts w:asciiTheme="minorEastAsia" w:hAnsiTheme="minorEastAsia" w:hint="eastAsia"/>
          <w:sz w:val="24"/>
          <w:szCs w:val="24"/>
        </w:rPr>
        <w:t>《販売実施計画》</w:t>
      </w:r>
    </w:p>
    <w:p w:rsidR="002C3F2F" w:rsidRPr="00154C2B" w:rsidRDefault="002C3F2F" w:rsidP="002C3F2F">
      <w:pPr>
        <w:rPr>
          <w:rFonts w:asciiTheme="minorEastAsia" w:hAnsiTheme="minorEastAsia"/>
          <w:b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【販売</w:t>
      </w:r>
      <w:r w:rsidR="002B69FC" w:rsidRPr="00154C2B">
        <w:rPr>
          <w:rFonts w:asciiTheme="minorEastAsia" w:hAnsiTheme="minorEastAsia" w:hint="eastAsia"/>
          <w:sz w:val="24"/>
          <w:szCs w:val="24"/>
        </w:rPr>
        <w:t>・</w:t>
      </w:r>
      <w:r w:rsidR="00C91A96" w:rsidRPr="00154C2B">
        <w:rPr>
          <w:rFonts w:asciiTheme="minorEastAsia" w:hAnsiTheme="minorEastAsia" w:hint="eastAsia"/>
          <w:sz w:val="24"/>
          <w:szCs w:val="24"/>
        </w:rPr>
        <w:t>運搬</w:t>
      </w:r>
      <w:r w:rsidRPr="00154C2B">
        <w:rPr>
          <w:rFonts w:asciiTheme="minorEastAsia" w:hAnsiTheme="minorEastAsia" w:hint="eastAsia"/>
          <w:sz w:val="24"/>
          <w:szCs w:val="24"/>
        </w:rPr>
        <w:t>計画】</w:t>
      </w:r>
      <w:r w:rsidR="00422E49" w:rsidRPr="00154C2B">
        <w:rPr>
          <w:rFonts w:asciiTheme="minorEastAsia" w:hAnsiTheme="minorEastAsia" w:hint="eastAsia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（搬出材積　　　　　　　　m</w:t>
      </w:r>
      <w:r w:rsidRPr="00154C2B"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 w:rsidRPr="00154C2B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4"/>
        <w:tblW w:w="4877" w:type="pct"/>
        <w:tblInd w:w="108" w:type="dxa"/>
        <w:tblLook w:val="04A0" w:firstRow="1" w:lastRow="0" w:firstColumn="1" w:lastColumn="0" w:noHBand="0" w:noVBand="1"/>
      </w:tblPr>
      <w:tblGrid>
        <w:gridCol w:w="1843"/>
        <w:gridCol w:w="1705"/>
        <w:gridCol w:w="1698"/>
        <w:gridCol w:w="1556"/>
        <w:gridCol w:w="1703"/>
      </w:tblGrid>
      <w:tr w:rsidR="00C91A96" w:rsidRPr="00154C2B" w:rsidTr="00DE12C1">
        <w:tc>
          <w:tcPr>
            <w:tcW w:w="1083" w:type="pct"/>
            <w:tcBorders>
              <w:tl2br w:val="single" w:sz="4" w:space="0" w:color="auto"/>
            </w:tcBorders>
          </w:tcPr>
          <w:p w:rsidR="00C91A96" w:rsidRPr="00154C2B" w:rsidRDefault="00F22CFE" w:rsidP="00C91A96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内訳</w:t>
            </w:r>
          </w:p>
          <w:p w:rsidR="00C91A96" w:rsidRPr="00154C2B" w:rsidRDefault="00C91A96" w:rsidP="00C91A9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02" w:type="pct"/>
          </w:tcPr>
          <w:p w:rsidR="00392557" w:rsidRPr="00154C2B" w:rsidRDefault="00583B5D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販売金額</w:t>
            </w:r>
          </w:p>
          <w:p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  <w:tc>
          <w:tcPr>
            <w:tcW w:w="998" w:type="pct"/>
          </w:tcPr>
          <w:p w:rsidR="00392557" w:rsidRPr="00154C2B" w:rsidRDefault="00392557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売払精算金額</w:t>
            </w:r>
          </w:p>
          <w:p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  <w:tc>
          <w:tcPr>
            <w:tcW w:w="915" w:type="pct"/>
          </w:tcPr>
          <w:p w:rsidR="00392557" w:rsidRPr="00154C2B" w:rsidRDefault="00583B5D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販売手数料</w:t>
            </w:r>
          </w:p>
          <w:p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  <w:tc>
          <w:tcPr>
            <w:tcW w:w="1001" w:type="pct"/>
          </w:tcPr>
          <w:p w:rsidR="00392557" w:rsidRPr="00154C2B" w:rsidRDefault="00583B5D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運搬単価</w:t>
            </w:r>
          </w:p>
          <w:p w:rsidR="00C91A96" w:rsidRPr="00154C2B" w:rsidRDefault="00583B5D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（円）</w:t>
            </w:r>
          </w:p>
        </w:tc>
      </w:tr>
      <w:tr w:rsidR="00CC5B8B" w:rsidRPr="00154C2B" w:rsidTr="00453121">
        <w:trPr>
          <w:trHeight w:val="522"/>
        </w:trPr>
        <w:tc>
          <w:tcPr>
            <w:tcW w:w="1083" w:type="pct"/>
            <w:vAlign w:val="center"/>
          </w:tcPr>
          <w:p w:rsidR="00CC5B8B" w:rsidRPr="00154C2B" w:rsidRDefault="00F22CFE" w:rsidP="003925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金　　額</w:t>
            </w:r>
          </w:p>
        </w:tc>
        <w:tc>
          <w:tcPr>
            <w:tcW w:w="1002" w:type="pct"/>
            <w:vAlign w:val="center"/>
          </w:tcPr>
          <w:p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:rsidR="00CC5B8B" w:rsidRPr="00154C2B" w:rsidRDefault="00CC5B8B" w:rsidP="003925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2C3F2F" w:rsidRPr="00154C2B" w:rsidRDefault="002C3F2F" w:rsidP="007C542E">
      <w:pPr>
        <w:tabs>
          <w:tab w:val="left" w:pos="2095"/>
          <w:tab w:val="left" w:pos="3654"/>
          <w:tab w:val="left" w:pos="5211"/>
          <w:tab w:val="left" w:pos="6911"/>
        </w:tabs>
        <w:jc w:val="left"/>
        <w:rPr>
          <w:rFonts w:asciiTheme="minorEastAsia" w:hAnsiTheme="minorEastAsia"/>
          <w:b/>
          <w:sz w:val="24"/>
          <w:szCs w:val="24"/>
        </w:rPr>
      </w:pPr>
    </w:p>
    <w:p w:rsidR="007C542E" w:rsidRPr="00154C2B" w:rsidRDefault="007C542E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p w:rsidR="00716DDE" w:rsidRPr="00E32166" w:rsidRDefault="00857472" w:rsidP="00716DDE"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《森林施業プランナー</w:t>
      </w:r>
      <w:r w:rsidR="00716DDE" w:rsidRPr="00154C2B">
        <w:rPr>
          <w:rFonts w:asciiTheme="minorEastAsia" w:hAnsiTheme="minorEastAsia" w:hint="eastAsia"/>
          <w:sz w:val="24"/>
          <w:szCs w:val="24"/>
        </w:rPr>
        <w:t>からの販売実施提案ポイント》</w:t>
      </w:r>
      <w:r w:rsidR="00E32166" w:rsidRPr="00E32166">
        <w:rPr>
          <w:rFonts w:asciiTheme="minorEastAsia" w:hAnsiTheme="minorEastAsia" w:hint="eastAsia"/>
          <w:color w:val="FF0000"/>
          <w:sz w:val="24"/>
          <w:szCs w:val="24"/>
        </w:rPr>
        <w:t>参考資料</w:t>
      </w:r>
      <w:r w:rsidR="000D2F2E">
        <w:rPr>
          <w:rFonts w:asciiTheme="minorEastAsia" w:hAnsiTheme="minorEastAsia" w:hint="eastAsia"/>
          <w:color w:val="FF0000"/>
          <w:sz w:val="24"/>
          <w:szCs w:val="24"/>
        </w:rPr>
        <w:t>４</w:t>
      </w:r>
      <w:r w:rsidR="00E32166" w:rsidRPr="00E32166">
        <w:rPr>
          <w:rFonts w:asciiTheme="minorEastAsia" w:hAnsiTheme="minorEastAsia" w:hint="eastAsia"/>
          <w:color w:val="FF0000"/>
          <w:sz w:val="24"/>
          <w:szCs w:val="24"/>
        </w:rPr>
        <w:t>参照</w:t>
      </w:r>
    </w:p>
    <w:tbl>
      <w:tblPr>
        <w:tblStyle w:val="a4"/>
        <w:tblW w:w="8505" w:type="dxa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716DDE" w:rsidRPr="00154C2B" w:rsidTr="00DE12C1">
        <w:tc>
          <w:tcPr>
            <w:tcW w:w="8505" w:type="dxa"/>
          </w:tcPr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50" type="#_x0000_t32" style="position:absolute;left:0;text-align:left;margin-left:39.85pt;margin-top:15.15pt;width:.25pt;height:35.95pt;flip:y;z-index:251655164" o:connectortype="straight" strokeweight="4pt">
                  <v:stroke endarrow="block"/>
                </v:shape>
              </w:pict>
            </w:r>
            <w:r w:rsidR="00716DDE" w:rsidRPr="00154C2B">
              <w:rPr>
                <w:rFonts w:asciiTheme="minorEastAsia" w:hAnsiTheme="minorEastAsia" w:hint="eastAsia"/>
                <w:sz w:val="24"/>
                <w:szCs w:val="24"/>
              </w:rPr>
              <w:t>◎販売計画について</w:t>
            </w:r>
          </w:p>
          <w:p w:rsidR="00716DDE" w:rsidRPr="00154C2B" w:rsidRDefault="00716DDE" w:rsidP="00716DD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43" type="#_x0000_t202" style="position:absolute;left:0;text-align:left;margin-left:13.3pt;margin-top:38.4pt;width:217.5pt;height:57.15pt;z-index:251656189;mso-position-horizontal-relative:margin;mso-position-vertical-relative:margin;v-text-anchor:middle" strokeweight="1.75pt">
                  <v:textbox style="mso-fit-shape-to-text:t" inset="5.85pt,.7pt,5.85pt,.7pt">
                    <w:txbxContent>
                      <w:p w:rsidR="0026362E" w:rsidRDefault="0026362E" w:rsidP="0026362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販売計画、運搬計画の基本的な考え方及び</w:t>
                        </w:r>
                      </w:p>
                      <w:p w:rsidR="00D75180" w:rsidRDefault="0026362E" w:rsidP="0026362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考慮した点</w:t>
                        </w:r>
                        <w:r w:rsidR="00D75180">
                          <w:rPr>
                            <w:rFonts w:hint="eastAsia"/>
                          </w:rPr>
                          <w:t>（市町村等の運搬補助を活用）</w:t>
                        </w:r>
                        <w:r>
                          <w:rPr>
                            <w:rFonts w:hint="eastAsia"/>
                          </w:rPr>
                          <w:t>など</w:t>
                        </w:r>
                        <w:r w:rsidR="00D75180">
                          <w:rPr>
                            <w:rFonts w:hint="eastAsia"/>
                          </w:rPr>
                          <w:t>を記載。</w: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  <w:p w:rsidR="00716DDE" w:rsidRPr="00154C2B" w:rsidRDefault="000D2F2E" w:rsidP="00716DD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49" type="#_x0000_t62" style="position:absolute;left:0;text-align:left;margin-left:250.85pt;margin-top:.7pt;width:183pt;height:61.4pt;z-index:251765760;v-text-anchor:middle" adj="-2190,36628" strokeweight="1.75pt">
                  <v:textbox style="mso-fit-shape-to-text:t" inset="5.85pt,.7pt,5.85pt,.7pt">
                    <w:txbxContent>
                      <w:p w:rsidR="00DE12C1" w:rsidRDefault="00921FDE">
                        <w:pPr>
                          <w:rPr>
                            <w:sz w:val="22"/>
                          </w:rPr>
                        </w:pPr>
                        <w:r w:rsidRPr="00921FDE">
                          <w:rPr>
                            <w:rFonts w:hint="eastAsia"/>
                            <w:sz w:val="22"/>
                          </w:rPr>
                          <w:t>直接事業費・補助金額は</w:t>
                        </w:r>
                        <w:r>
                          <w:rPr>
                            <w:rFonts w:hint="eastAsia"/>
                            <w:sz w:val="22"/>
                          </w:rPr>
                          <w:t>、</w:t>
                        </w:r>
                      </w:p>
                      <w:p w:rsidR="00DE12C1" w:rsidRDefault="00921FDE">
                        <w:pPr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利用間伐と森林作業道開設の</w:t>
                        </w:r>
                      </w:p>
                      <w:p w:rsidR="00921FDE" w:rsidRPr="00921FDE" w:rsidRDefault="00921FDE">
                        <w:pPr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合計を記載する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422E49" w:rsidRDefault="00422E49" w:rsidP="002C3F2F">
      <w:pPr>
        <w:rPr>
          <w:rFonts w:asciiTheme="minorEastAsia" w:hAnsiTheme="minorEastAsia"/>
          <w:sz w:val="24"/>
          <w:szCs w:val="24"/>
        </w:rPr>
      </w:pPr>
    </w:p>
    <w:p w:rsidR="00850A28" w:rsidRPr="00154C2B" w:rsidRDefault="00850A28" w:rsidP="002C3F2F">
      <w:pPr>
        <w:rPr>
          <w:rFonts w:asciiTheme="minorEastAsia" w:hAnsiTheme="minorEastAsia"/>
          <w:sz w:val="24"/>
          <w:szCs w:val="24"/>
        </w:rPr>
      </w:pPr>
    </w:p>
    <w:p w:rsidR="00583B5D" w:rsidRPr="00154C2B" w:rsidRDefault="00583B5D" w:rsidP="00583B5D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《収支計算》</w:t>
      </w:r>
    </w:p>
    <w:tbl>
      <w:tblPr>
        <w:tblStyle w:val="a4"/>
        <w:tblW w:w="8485" w:type="dxa"/>
        <w:tblInd w:w="108" w:type="dxa"/>
        <w:tblLook w:val="04A0" w:firstRow="1" w:lastRow="0" w:firstColumn="1" w:lastColumn="0" w:noHBand="0" w:noVBand="1"/>
      </w:tblPr>
      <w:tblGrid>
        <w:gridCol w:w="3497"/>
        <w:gridCol w:w="2457"/>
        <w:gridCol w:w="2531"/>
      </w:tblGrid>
      <w:tr w:rsidR="00FC3E9F" w:rsidRPr="00154C2B" w:rsidTr="00986F02">
        <w:tc>
          <w:tcPr>
            <w:tcW w:w="3497" w:type="dxa"/>
          </w:tcPr>
          <w:p w:rsidR="00FC3E9F" w:rsidRPr="00154C2B" w:rsidRDefault="00FC3E9F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区　　分</w:t>
            </w:r>
          </w:p>
        </w:tc>
        <w:tc>
          <w:tcPr>
            <w:tcW w:w="2457" w:type="dxa"/>
          </w:tcPr>
          <w:p w:rsidR="00FC3E9F" w:rsidRPr="00154C2B" w:rsidRDefault="00FC3E9F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金　　額</w:t>
            </w:r>
          </w:p>
        </w:tc>
        <w:tc>
          <w:tcPr>
            <w:tcW w:w="2531" w:type="dxa"/>
          </w:tcPr>
          <w:p w:rsidR="00FC3E9F" w:rsidRPr="00154C2B" w:rsidRDefault="00FC3E9F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備　　考</w:t>
            </w:r>
          </w:p>
        </w:tc>
      </w:tr>
      <w:tr w:rsidR="00944642" w:rsidRPr="00154C2B" w:rsidTr="00986F02">
        <w:tc>
          <w:tcPr>
            <w:tcW w:w="3497" w:type="dxa"/>
          </w:tcPr>
          <w:p w:rsidR="00944642" w:rsidRPr="002937E2" w:rsidRDefault="00944642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直接事業費</w:t>
            </w:r>
            <w:r w:rsidR="00453121" w:rsidRPr="002937E2">
              <w:rPr>
                <w:rFonts w:asciiTheme="minorEastAsia" w:hAnsiTheme="minorEastAsia" w:hint="eastAsia"/>
                <w:sz w:val="24"/>
                <w:szCs w:val="24"/>
              </w:rPr>
              <w:t>（利用間伐）</w:t>
            </w:r>
          </w:p>
        </w:tc>
        <w:tc>
          <w:tcPr>
            <w:tcW w:w="2457" w:type="dxa"/>
          </w:tcPr>
          <w:p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944642" w:rsidRPr="00154C2B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53121" w:rsidRPr="00154C2B" w:rsidTr="00986F02">
        <w:tc>
          <w:tcPr>
            <w:tcW w:w="3497" w:type="dxa"/>
          </w:tcPr>
          <w:p w:rsidR="00453121" w:rsidRPr="002937E2" w:rsidRDefault="00453121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直接事業費（森林作業道）</w:t>
            </w:r>
          </w:p>
        </w:tc>
        <w:tc>
          <w:tcPr>
            <w:tcW w:w="2457" w:type="dxa"/>
          </w:tcPr>
          <w:p w:rsidR="00453121" w:rsidRPr="00154C2B" w:rsidRDefault="00453121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453121" w:rsidRPr="00154C2B" w:rsidRDefault="00453121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4642" w:rsidRPr="00154C2B" w:rsidTr="00986F02">
        <w:tc>
          <w:tcPr>
            <w:tcW w:w="3497" w:type="dxa"/>
          </w:tcPr>
          <w:p w:rsidR="00944642" w:rsidRPr="002937E2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直接事業金額</w:t>
            </w:r>
            <w:r w:rsidR="00453121" w:rsidRPr="002937E2">
              <w:rPr>
                <w:rFonts w:asciiTheme="minorEastAsia" w:hAnsiTheme="minorEastAsia" w:hint="eastAsia"/>
                <w:sz w:val="24"/>
                <w:szCs w:val="24"/>
              </w:rPr>
              <w:t>（利用間伐）</w:t>
            </w:r>
          </w:p>
        </w:tc>
        <w:tc>
          <w:tcPr>
            <w:tcW w:w="2457" w:type="dxa"/>
          </w:tcPr>
          <w:p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944642" w:rsidRPr="00154C2B" w:rsidRDefault="00944642" w:rsidP="0026362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直接事業費×消費税</w:t>
            </w:r>
          </w:p>
        </w:tc>
      </w:tr>
      <w:tr w:rsidR="00453121" w:rsidRPr="00154C2B" w:rsidTr="00986F02">
        <w:tc>
          <w:tcPr>
            <w:tcW w:w="3497" w:type="dxa"/>
          </w:tcPr>
          <w:p w:rsidR="00453121" w:rsidRPr="002937E2" w:rsidRDefault="00453121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直接事業金額（森林作業道）</w:t>
            </w:r>
          </w:p>
        </w:tc>
        <w:tc>
          <w:tcPr>
            <w:tcW w:w="2457" w:type="dxa"/>
          </w:tcPr>
          <w:p w:rsidR="00453121" w:rsidRPr="00154C2B" w:rsidRDefault="00453121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453121" w:rsidRPr="00154C2B" w:rsidRDefault="00453121" w:rsidP="0026362E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直接事業費×消費税</w:t>
            </w:r>
          </w:p>
        </w:tc>
      </w:tr>
      <w:tr w:rsidR="009751F3" w:rsidRPr="002937E2" w:rsidTr="00986F02">
        <w:tc>
          <w:tcPr>
            <w:tcW w:w="3497" w:type="dxa"/>
          </w:tcPr>
          <w:p w:rsidR="009751F3" w:rsidRPr="002937E2" w:rsidRDefault="00154C2B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2937E2">
              <w:rPr>
                <w:rFonts w:asciiTheme="minorEastAsia" w:hAnsiTheme="minorEastAsia" w:hint="eastAsia"/>
                <w:sz w:val="24"/>
                <w:szCs w:val="24"/>
              </w:rPr>
              <w:t>公社雑費</w:t>
            </w:r>
          </w:p>
        </w:tc>
        <w:tc>
          <w:tcPr>
            <w:tcW w:w="2457" w:type="dxa"/>
          </w:tcPr>
          <w:p w:rsidR="009751F3" w:rsidRPr="00154C2B" w:rsidRDefault="009751F3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9751F3" w:rsidRPr="002937E2" w:rsidRDefault="00453121" w:rsidP="00154C2B">
            <w:pPr>
              <w:spacing w:line="276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937E2">
              <w:rPr>
                <w:rFonts w:asciiTheme="minorEastAsia" w:hAnsiTheme="minorEastAsia" w:hint="eastAsia"/>
                <w:sz w:val="20"/>
                <w:szCs w:val="20"/>
              </w:rPr>
              <w:t>利用間伐税込の</w:t>
            </w:r>
            <w:r w:rsidR="00154C2B" w:rsidRPr="002937E2">
              <w:rPr>
                <w:rFonts w:asciiTheme="minorEastAsia" w:hAnsiTheme="minorEastAsia" w:hint="eastAsia"/>
                <w:sz w:val="20"/>
                <w:szCs w:val="20"/>
              </w:rPr>
              <w:t>10.5%</w:t>
            </w:r>
          </w:p>
        </w:tc>
      </w:tr>
      <w:tr w:rsidR="00944642" w:rsidRPr="00154C2B" w:rsidTr="00986F02">
        <w:tc>
          <w:tcPr>
            <w:tcW w:w="3497" w:type="dxa"/>
          </w:tcPr>
          <w:p w:rsidR="00944642" w:rsidRPr="00154C2B" w:rsidRDefault="00944642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補助金額</w:t>
            </w:r>
          </w:p>
        </w:tc>
        <w:tc>
          <w:tcPr>
            <w:tcW w:w="2457" w:type="dxa"/>
          </w:tcPr>
          <w:p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944642" w:rsidRPr="00154C2B" w:rsidRDefault="000D2F2E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_x0000_s1254" type="#_x0000_t32" style="position:absolute;left:0;text-align:left;margin-left:37.4pt;margin-top:12.05pt;width:.5pt;height:74.2pt;flip:x y;z-index:251768832;mso-position-horizontal-relative:text;mso-position-vertical-relative:text" o:connectortype="straight" strokeweight="4pt">
                  <v:stroke endarrow="block"/>
                </v:shape>
              </w:pict>
            </w:r>
          </w:p>
        </w:tc>
      </w:tr>
      <w:tr w:rsidR="00944642" w:rsidRPr="00154C2B" w:rsidTr="00986F02">
        <w:tc>
          <w:tcPr>
            <w:tcW w:w="3497" w:type="dxa"/>
          </w:tcPr>
          <w:p w:rsidR="00944642" w:rsidRPr="00154C2B" w:rsidRDefault="00944642" w:rsidP="00944642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売払精算金額</w:t>
            </w:r>
          </w:p>
        </w:tc>
        <w:tc>
          <w:tcPr>
            <w:tcW w:w="2457" w:type="dxa"/>
          </w:tcPr>
          <w:p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944642" w:rsidRPr="00154C2B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4642" w:rsidRPr="00154C2B" w:rsidTr="00986F02">
        <w:tc>
          <w:tcPr>
            <w:tcW w:w="3497" w:type="dxa"/>
          </w:tcPr>
          <w:p w:rsidR="00944642" w:rsidRPr="00154C2B" w:rsidRDefault="00BF7E88" w:rsidP="00FC3E9F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公社収</w:t>
            </w:r>
            <w:r w:rsidR="00944642" w:rsidRPr="00154C2B">
              <w:rPr>
                <w:rFonts w:asciiTheme="minorEastAsia" w:hAnsiTheme="minorEastAsia" w:hint="eastAsia"/>
                <w:sz w:val="24"/>
                <w:szCs w:val="24"/>
              </w:rPr>
              <w:t>支</w:t>
            </w:r>
          </w:p>
        </w:tc>
        <w:tc>
          <w:tcPr>
            <w:tcW w:w="2457" w:type="dxa"/>
          </w:tcPr>
          <w:p w:rsidR="00944642" w:rsidRPr="00154C2B" w:rsidRDefault="00944642" w:rsidP="00FC3E9F">
            <w:pPr>
              <w:spacing w:line="276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154C2B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531" w:type="dxa"/>
          </w:tcPr>
          <w:p w:rsidR="00944642" w:rsidRPr="00154C2B" w:rsidRDefault="00944642" w:rsidP="00FC3E9F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17032F" w:rsidRPr="00154C2B" w:rsidRDefault="000D2F2E" w:rsidP="002C3F2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253" type="#_x0000_t202" style="position:absolute;left:0;text-align:left;margin-left:245.7pt;margin-top:4.5pt;width:189pt;height:30.15pt;z-index:251769856;mso-position-horizontal-relative:text;mso-position-vertical-relative:text;v-text-anchor:middle" strokeweight="1.75pt">
            <v:textbox inset="5.85pt,.7pt,5.85pt,.7pt">
              <w:txbxContent>
                <w:p w:rsidR="00921FDE" w:rsidRPr="00921FDE" w:rsidRDefault="00921FDE" w:rsidP="00453121">
                  <w:pPr>
                    <w:jc w:val="center"/>
                    <w:rPr>
                      <w:sz w:val="22"/>
                    </w:rPr>
                  </w:pPr>
                  <w:r w:rsidRPr="00921FDE">
                    <w:rPr>
                      <w:rFonts w:hint="eastAsia"/>
                      <w:sz w:val="22"/>
                    </w:rPr>
                    <w:t>列状・定性、</w:t>
                  </w:r>
                  <w:r w:rsidRPr="00921FDE">
                    <w:rPr>
                      <w:rFonts w:hint="eastAsia"/>
                      <w:sz w:val="22"/>
                    </w:rPr>
                    <w:t>ha</w:t>
                  </w:r>
                  <w:r w:rsidRPr="00921FDE">
                    <w:rPr>
                      <w:rFonts w:hint="eastAsia"/>
                      <w:sz w:val="22"/>
                    </w:rPr>
                    <w:t>当り材積を記載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  <w:szCs w:val="24"/>
        </w:rPr>
        <w:pict>
          <v:shape id="_x0000_s1255" type="#_x0000_t62" style="position:absolute;left:0;text-align:left;margin-left:-7.75pt;margin-top:8.8pt;width:218.25pt;height:42pt;z-index:251771904;mso-position-horizontal-relative:text;mso-position-vertical-relative:text;v-text-anchor:middle" adj="23179,-40270" strokeweight="1.75pt">
            <v:textbox style="mso-fit-shape-to-text:t" inset="5.85pt,.7pt,5.85pt,.7pt">
              <w:txbxContent>
                <w:p w:rsidR="002454F1" w:rsidRDefault="00154C2B" w:rsidP="00154C2B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公社雑費は税込の</w:t>
                  </w:r>
                  <w:r w:rsidR="002454F1">
                    <w:rPr>
                      <w:rFonts w:hint="eastAsia"/>
                      <w:sz w:val="22"/>
                    </w:rPr>
                    <w:t>利用</w:t>
                  </w:r>
                  <w:r>
                    <w:rPr>
                      <w:rFonts w:hint="eastAsia"/>
                      <w:sz w:val="22"/>
                    </w:rPr>
                    <w:t>間伐経費に</w:t>
                  </w:r>
                  <w:r w:rsidR="002454F1">
                    <w:rPr>
                      <w:rFonts w:hint="eastAsia"/>
                      <w:sz w:val="22"/>
                    </w:rPr>
                    <w:t>、</w:t>
                  </w:r>
                </w:p>
                <w:p w:rsidR="00154C2B" w:rsidRPr="00921FDE" w:rsidRDefault="00154C2B" w:rsidP="00154C2B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10.5%</w:t>
                  </w:r>
                  <w:r>
                    <w:rPr>
                      <w:rFonts w:hint="eastAsia"/>
                      <w:sz w:val="22"/>
                    </w:rPr>
                    <w:t>乗じた金額（小数点以下切捨て）</w:t>
                  </w:r>
                </w:p>
              </w:txbxContent>
            </v:textbox>
          </v:shape>
        </w:pict>
      </w:r>
    </w:p>
    <w:p w:rsidR="00FC3E9F" w:rsidRPr="00154C2B" w:rsidRDefault="00FC3E9F" w:rsidP="002C3F2F">
      <w:pPr>
        <w:rPr>
          <w:rFonts w:asciiTheme="minorEastAsia" w:hAnsiTheme="minorEastAsia"/>
          <w:sz w:val="24"/>
          <w:szCs w:val="24"/>
        </w:rPr>
      </w:pPr>
    </w:p>
    <w:p w:rsidR="00E32166" w:rsidRDefault="00E32166" w:rsidP="000F13C5">
      <w:pPr>
        <w:wordWrap w:val="0"/>
        <w:jc w:val="right"/>
        <w:rPr>
          <w:rFonts w:asciiTheme="minorEastAsia" w:hAnsiTheme="minorEastAsia"/>
          <w:sz w:val="24"/>
          <w:szCs w:val="24"/>
        </w:rPr>
      </w:pPr>
    </w:p>
    <w:p w:rsidR="007B5FA8" w:rsidRDefault="007B5FA8" w:rsidP="000F13C5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【事業体名】</w:t>
      </w:r>
      <w:r w:rsidR="000F13C5" w:rsidRPr="00154C2B"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:rsidR="00BA06BC" w:rsidRPr="00154C2B" w:rsidRDefault="00BA06BC" w:rsidP="00BA06BC">
      <w:pPr>
        <w:jc w:val="right"/>
        <w:rPr>
          <w:rFonts w:asciiTheme="minorEastAsia" w:hAnsiTheme="minorEastAsia"/>
          <w:sz w:val="24"/>
          <w:szCs w:val="24"/>
        </w:rPr>
      </w:pPr>
    </w:p>
    <w:p w:rsidR="002C3F2F" w:rsidRDefault="007B5FA8" w:rsidP="000F13C5">
      <w:pPr>
        <w:wordWrap w:val="0"/>
        <w:ind w:firstLineChars="1700" w:firstLine="4080"/>
        <w:jc w:val="righ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【住所・電話番号】</w:t>
      </w:r>
      <w:r w:rsidR="000F13C5" w:rsidRPr="00154C2B">
        <w:rPr>
          <w:rFonts w:asciiTheme="minorEastAsia" w:hAnsiTheme="minorEastAsia" w:hint="eastAsia"/>
          <w:sz w:val="24"/>
          <w:szCs w:val="24"/>
        </w:rPr>
        <w:t xml:space="preserve">　　　　　　　　　</w:t>
      </w:r>
    </w:p>
    <w:p w:rsidR="00BA06BC" w:rsidRDefault="00BA06BC" w:rsidP="00BA06BC">
      <w:pPr>
        <w:wordWrap w:val="0"/>
        <w:ind w:firstLineChars="1700" w:firstLine="4080"/>
        <w:jc w:val="right"/>
        <w:rPr>
          <w:rFonts w:asciiTheme="minorEastAsia" w:hAnsiTheme="minorEastAsia"/>
          <w:sz w:val="24"/>
          <w:szCs w:val="24"/>
        </w:rPr>
      </w:pPr>
    </w:p>
    <w:p w:rsidR="00BA06BC" w:rsidRPr="00154C2B" w:rsidRDefault="00BA06BC" w:rsidP="00BA06BC">
      <w:pPr>
        <w:ind w:firstLineChars="1700" w:firstLine="4080"/>
        <w:jc w:val="right"/>
        <w:rPr>
          <w:rFonts w:asciiTheme="minorEastAsia" w:hAnsiTheme="minorEastAsia"/>
          <w:sz w:val="24"/>
          <w:szCs w:val="24"/>
        </w:rPr>
      </w:pPr>
    </w:p>
    <w:p w:rsidR="00453121" w:rsidRDefault="0026362E" w:rsidP="00E32166">
      <w:pPr>
        <w:wordWrap w:val="0"/>
        <w:ind w:right="-1" w:firstLineChars="1700" w:firstLine="4080"/>
        <w:jc w:val="right"/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【</w:t>
      </w:r>
      <w:r w:rsidR="00BA06BC" w:rsidRPr="002937E2">
        <w:rPr>
          <w:rFonts w:asciiTheme="minorEastAsia" w:hAnsiTheme="minorEastAsia" w:hint="eastAsia"/>
          <w:sz w:val="24"/>
          <w:szCs w:val="24"/>
        </w:rPr>
        <w:t>森林施業</w:t>
      </w:r>
      <w:r w:rsidRPr="002937E2">
        <w:rPr>
          <w:rFonts w:asciiTheme="minorEastAsia" w:hAnsiTheme="minorEastAsia" w:hint="eastAsia"/>
          <w:sz w:val="24"/>
          <w:szCs w:val="24"/>
        </w:rPr>
        <w:t>プランナー</w:t>
      </w:r>
      <w:r w:rsidR="007B5FA8" w:rsidRPr="002937E2">
        <w:rPr>
          <w:rFonts w:asciiTheme="minorEastAsia" w:hAnsiTheme="minorEastAsia" w:hint="eastAsia"/>
          <w:sz w:val="24"/>
          <w:szCs w:val="24"/>
        </w:rPr>
        <w:t>氏名</w:t>
      </w:r>
      <w:r w:rsidR="00BA06BC" w:rsidRPr="002937E2">
        <w:rPr>
          <w:rFonts w:asciiTheme="minorEastAsia" w:hAnsiTheme="minorEastAsia" w:hint="eastAsia"/>
          <w:sz w:val="24"/>
          <w:szCs w:val="24"/>
        </w:rPr>
        <w:t>・認定番号</w:t>
      </w:r>
      <w:r w:rsidR="007B5FA8" w:rsidRPr="00154C2B">
        <w:rPr>
          <w:rFonts w:asciiTheme="minorEastAsia" w:hAnsiTheme="minorEastAsia" w:hint="eastAsia"/>
          <w:sz w:val="24"/>
          <w:szCs w:val="24"/>
        </w:rPr>
        <w:t>】</w:t>
      </w:r>
    </w:p>
    <w:p w:rsidR="002454F1" w:rsidRDefault="002454F1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lastRenderedPageBreak/>
        <w:t>【添付資料】</w:t>
      </w:r>
    </w:p>
    <w:p w:rsidR="002454F1" w:rsidRPr="00154C2B" w:rsidRDefault="002454F1" w:rsidP="00154C2B">
      <w:pPr>
        <w:rPr>
          <w:rFonts w:asciiTheme="minorEastAsia" w:hAnsiTheme="minorEastAsia"/>
          <w:sz w:val="24"/>
          <w:szCs w:val="24"/>
        </w:rPr>
      </w:pPr>
    </w:p>
    <w:p w:rsidR="00154C2B" w:rsidRPr="00154C2B" w:rsidRDefault="00154C2B" w:rsidP="00154C2B">
      <w:pPr>
        <w:ind w:firstLineChars="50" w:firstLine="120"/>
        <w:rPr>
          <w:rFonts w:asciiTheme="minorEastAsia" w:hAnsiTheme="minorEastAsia" w:cs="ＭＳ Ｐゴシック"/>
          <w:kern w:val="0"/>
          <w:sz w:val="24"/>
          <w:szCs w:val="24"/>
        </w:rPr>
      </w:pPr>
      <w:r w:rsidRPr="00154C2B">
        <w:rPr>
          <w:rFonts w:asciiTheme="minorEastAsia" w:hAnsiTheme="minorEastAsia" w:cs="ＭＳ Ｐゴシック" w:hint="eastAsia"/>
          <w:kern w:val="0"/>
          <w:sz w:val="24"/>
          <w:szCs w:val="24"/>
        </w:rPr>
        <w:t>《施業図面》</w:t>
      </w: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・別紙施業図参照</w:t>
      </w:r>
    </w:p>
    <w:p w:rsidR="00154C2B" w:rsidRPr="00154C2B" w:rsidRDefault="00154C2B" w:rsidP="00154C2B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《現況写真》</w:t>
      </w:r>
    </w:p>
    <w:p w:rsidR="00154C2B" w:rsidRPr="002454F1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 xml:space="preserve">　・間伐事業実施区域</w:t>
      </w:r>
      <w:r w:rsidRPr="002454F1">
        <w:rPr>
          <w:rFonts w:asciiTheme="minorEastAsia" w:hAnsiTheme="minorEastAsia" w:hint="eastAsia"/>
          <w:sz w:val="24"/>
          <w:szCs w:val="24"/>
        </w:rPr>
        <w:t>（ha</w:t>
      </w:r>
      <w:r w:rsidR="002454F1" w:rsidRPr="002454F1">
        <w:rPr>
          <w:rFonts w:asciiTheme="minorEastAsia" w:hAnsiTheme="minorEastAsia" w:hint="eastAsia"/>
          <w:sz w:val="24"/>
          <w:szCs w:val="24"/>
        </w:rPr>
        <w:t>当たり最低</w:t>
      </w:r>
      <w:r w:rsidRPr="002454F1">
        <w:rPr>
          <w:rFonts w:asciiTheme="minorEastAsia" w:hAnsiTheme="minorEastAsia" w:hint="eastAsia"/>
          <w:sz w:val="24"/>
          <w:szCs w:val="24"/>
        </w:rPr>
        <w:t>１枚を添付）</w:t>
      </w:r>
    </w:p>
    <w:p w:rsidR="00154C2B" w:rsidRDefault="002454F1" w:rsidP="00154C2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・森林作業道開設起・</w:t>
      </w:r>
      <w:r w:rsidR="00154C2B" w:rsidRPr="00154C2B">
        <w:rPr>
          <w:rFonts w:asciiTheme="minorEastAsia" w:hAnsiTheme="minorEastAsia" w:hint="eastAsia"/>
          <w:sz w:val="24"/>
          <w:szCs w:val="24"/>
        </w:rPr>
        <w:t>終点</w:t>
      </w:r>
      <w:r>
        <w:rPr>
          <w:rFonts w:asciiTheme="minorEastAsia" w:hAnsiTheme="minorEastAsia" w:hint="eastAsia"/>
          <w:sz w:val="24"/>
          <w:szCs w:val="24"/>
        </w:rPr>
        <w:t>、必要に応じて分岐点</w:t>
      </w:r>
      <w:r w:rsidR="00621857">
        <w:rPr>
          <w:rFonts w:asciiTheme="minorEastAsia" w:hAnsiTheme="minorEastAsia" w:hint="eastAsia"/>
          <w:sz w:val="24"/>
          <w:szCs w:val="24"/>
        </w:rPr>
        <w:t>などの中間地点</w:t>
      </w:r>
    </w:p>
    <w:p w:rsidR="002454F1" w:rsidRPr="00154C2B" w:rsidRDefault="002454F1" w:rsidP="00154C2B">
      <w:pPr>
        <w:rPr>
          <w:rFonts w:asciiTheme="minorEastAsia" w:hAnsiTheme="minorEastAsia"/>
          <w:sz w:val="24"/>
          <w:szCs w:val="24"/>
        </w:rPr>
      </w:pP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《間伐プロット調査表･</w:t>
      </w:r>
      <w:r w:rsidR="002454F1">
        <w:rPr>
          <w:rFonts w:asciiTheme="minorEastAsia" w:hAnsiTheme="minorEastAsia" w:hint="eastAsia"/>
          <w:sz w:val="24"/>
          <w:szCs w:val="24"/>
        </w:rPr>
        <w:t>利用間伐調査書》</w:t>
      </w:r>
    </w:p>
    <w:p w:rsidR="00621857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E5655C">
        <w:rPr>
          <w:rFonts w:asciiTheme="minorEastAsia" w:hAnsiTheme="minorEastAsia" w:hint="eastAsia"/>
          <w:sz w:val="24"/>
          <w:szCs w:val="24"/>
        </w:rPr>
        <w:t>・別紙１…</w:t>
      </w:r>
      <w:r w:rsidR="005A2AC0" w:rsidRPr="00154C2B">
        <w:rPr>
          <w:rFonts w:asciiTheme="minorEastAsia" w:hAnsiTheme="minorEastAsia" w:hint="eastAsia"/>
          <w:sz w:val="24"/>
          <w:szCs w:val="24"/>
        </w:rPr>
        <w:t>間伐プロット調査表</w:t>
      </w:r>
      <w:r w:rsidR="005A2AC0">
        <w:rPr>
          <w:rFonts w:asciiTheme="minorEastAsia" w:hAnsiTheme="minorEastAsia" w:hint="eastAsia"/>
          <w:sz w:val="24"/>
          <w:szCs w:val="24"/>
        </w:rPr>
        <w:t>参照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・別紙</w:t>
      </w:r>
      <w:r w:rsidR="00621857">
        <w:rPr>
          <w:rFonts w:asciiTheme="minorEastAsia" w:hAnsiTheme="minorEastAsia" w:hint="eastAsia"/>
          <w:sz w:val="24"/>
          <w:szCs w:val="24"/>
        </w:rPr>
        <w:t>２</w:t>
      </w:r>
      <w:r w:rsidR="00E5655C">
        <w:rPr>
          <w:rFonts w:asciiTheme="minorEastAsia" w:hAnsiTheme="minorEastAsia" w:hint="eastAsia"/>
          <w:sz w:val="24"/>
          <w:szCs w:val="24"/>
        </w:rPr>
        <w:t>…</w:t>
      </w:r>
      <w:r w:rsidR="005A2AC0" w:rsidRPr="00154C2B">
        <w:rPr>
          <w:rFonts w:asciiTheme="minorEastAsia" w:hAnsiTheme="minorEastAsia" w:hint="eastAsia"/>
          <w:sz w:val="24"/>
          <w:szCs w:val="24"/>
        </w:rPr>
        <w:t>利用間伐調査書参照</w:t>
      </w:r>
    </w:p>
    <w:p w:rsidR="00154C2B" w:rsidRPr="00154C2B" w:rsidRDefault="00154C2B" w:rsidP="002454F1">
      <w:pPr>
        <w:rPr>
          <w:rFonts w:asciiTheme="minorEastAsia" w:hAnsiTheme="minorEastAsia"/>
          <w:sz w:val="24"/>
          <w:szCs w:val="24"/>
        </w:rPr>
      </w:pP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《販売・運搬計画》</w:t>
      </w: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 xml:space="preserve">　・</w:t>
      </w:r>
      <w:r w:rsidR="005A2AC0">
        <w:rPr>
          <w:rFonts w:asciiTheme="minorEastAsia" w:hAnsiTheme="minorEastAsia" w:hint="eastAsia"/>
          <w:sz w:val="24"/>
          <w:szCs w:val="24"/>
        </w:rPr>
        <w:t>別紙３</w:t>
      </w:r>
      <w:r w:rsidR="00E5655C">
        <w:rPr>
          <w:rFonts w:asciiTheme="minorEastAsia" w:hAnsiTheme="minorEastAsia" w:hint="eastAsia"/>
          <w:sz w:val="24"/>
          <w:szCs w:val="24"/>
        </w:rPr>
        <w:t>…</w:t>
      </w:r>
      <w:r w:rsidRPr="00154C2B">
        <w:rPr>
          <w:rFonts w:asciiTheme="minorEastAsia" w:hAnsiTheme="minorEastAsia" w:hint="eastAsia"/>
          <w:sz w:val="24"/>
          <w:szCs w:val="24"/>
        </w:rPr>
        <w:t>売払精算金額積算表参照</w:t>
      </w: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《事業体の概要》</w:t>
      </w: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8"/>
          <w:szCs w:val="28"/>
        </w:rPr>
        <w:t xml:space="preserve">　</w:t>
      </w:r>
      <w:r w:rsidRPr="00154C2B">
        <w:rPr>
          <w:rFonts w:asciiTheme="minorEastAsia" w:hAnsiTheme="minorEastAsia" w:hint="eastAsia"/>
          <w:sz w:val="24"/>
          <w:szCs w:val="24"/>
        </w:rPr>
        <w:t>・下記の項目を記載してください。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【事業体名】</w:t>
      </w:r>
    </w:p>
    <w:p w:rsidR="00446562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【代表者氏名】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【所在地】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【従業員数】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【主な事業内容】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【公社造林の実績】</w:t>
      </w: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</w:p>
    <w:p w:rsidR="00154C2B" w:rsidRPr="00154C2B" w:rsidRDefault="00154C2B" w:rsidP="00154C2B">
      <w:pPr>
        <w:rPr>
          <w:rFonts w:asciiTheme="minorEastAsia" w:hAnsiTheme="minorEastAsia"/>
          <w:sz w:val="24"/>
          <w:szCs w:val="24"/>
        </w:rPr>
      </w:pPr>
      <w:r w:rsidRPr="00154C2B">
        <w:rPr>
          <w:rFonts w:asciiTheme="minorEastAsia" w:hAnsiTheme="minorEastAsia" w:hint="eastAsia"/>
          <w:sz w:val="24"/>
          <w:szCs w:val="24"/>
        </w:rPr>
        <w:t>《事業実施体制》</w:t>
      </w:r>
    </w:p>
    <w:p w:rsidR="00446562" w:rsidRDefault="002454F1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・下記の項目を記載してください。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【現場組織体制表】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【実施工程計画表】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【緊急時連絡系統図】</w:t>
      </w:r>
    </w:p>
    <w:p w:rsidR="00154C2B" w:rsidRPr="00154C2B" w:rsidRDefault="00446562" w:rsidP="0044656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154C2B" w:rsidRPr="00154C2B">
        <w:rPr>
          <w:rFonts w:asciiTheme="minorEastAsia" w:hAnsiTheme="minorEastAsia" w:hint="eastAsia"/>
          <w:sz w:val="24"/>
          <w:szCs w:val="24"/>
        </w:rPr>
        <w:t>【安全衛生管理組織図】</w:t>
      </w:r>
    </w:p>
    <w:p w:rsidR="00154C2B" w:rsidRPr="00154C2B" w:rsidRDefault="00154C2B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DE12C1" w:rsidRPr="00154C2B" w:rsidRDefault="00DE12C1">
      <w:pPr>
        <w:widowControl/>
        <w:jc w:val="left"/>
        <w:rPr>
          <w:rFonts w:asciiTheme="minorEastAsia" w:hAnsiTheme="minorEastAsia" w:cs="ＭＳ Ｐゴシック"/>
          <w:kern w:val="0"/>
          <w:sz w:val="28"/>
          <w:szCs w:val="28"/>
        </w:rPr>
        <w:sectPr w:rsidR="00DE12C1" w:rsidRPr="00154C2B" w:rsidSect="00A9410F">
          <w:headerReference w:type="default" r:id="rId8"/>
          <w:footerReference w:type="default" r:id="rId9"/>
          <w:pgSz w:w="11906" w:h="16838" w:code="9"/>
          <w:pgMar w:top="1985" w:right="1701" w:bottom="1701" w:left="1701" w:header="851" w:footer="992" w:gutter="0"/>
          <w:pgNumType w:fmt="decimalEnclosedCircle"/>
          <w:cols w:space="425"/>
          <w:docGrid w:type="lines" w:linePitch="360"/>
        </w:sectPr>
      </w:pPr>
    </w:p>
    <w:p w:rsidR="00F90E6F" w:rsidRPr="002454F1" w:rsidRDefault="0017032F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 w:rsidRPr="002454F1">
        <w:rPr>
          <w:rFonts w:asciiTheme="minorEastAsia" w:hAnsiTheme="minorEastAsia" w:cs="ＭＳ Ｐゴシック" w:hint="eastAsia"/>
          <w:kern w:val="0"/>
          <w:sz w:val="24"/>
          <w:szCs w:val="24"/>
        </w:rPr>
        <w:lastRenderedPageBreak/>
        <w:t>《施業図面</w:t>
      </w:r>
      <w:r w:rsidR="0098445A">
        <w:rPr>
          <w:rFonts w:asciiTheme="minorEastAsia" w:hAnsiTheme="minorEastAsia" w:cs="ＭＳ Ｐゴシック" w:hint="eastAsia"/>
          <w:kern w:val="0"/>
          <w:sz w:val="24"/>
          <w:szCs w:val="24"/>
        </w:rPr>
        <w:t>の作成例</w:t>
      </w:r>
      <w:r w:rsidRPr="002454F1">
        <w:rPr>
          <w:rFonts w:asciiTheme="minorEastAsia" w:hAnsiTheme="minorEastAsia" w:cs="ＭＳ Ｐゴシック" w:hint="eastAsia"/>
          <w:kern w:val="0"/>
          <w:sz w:val="24"/>
          <w:szCs w:val="24"/>
        </w:rPr>
        <w:t>》</w:t>
      </w:r>
    </w:p>
    <w:p w:rsidR="00F90E6F" w:rsidRPr="00154C2B" w:rsidRDefault="00F90E6F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F90E6F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273" type="#_x0000_t202" style="position:absolute;left:0;text-align:left;margin-left:5.2pt;margin-top:10.65pt;width:145.5pt;height:128.15pt;z-index:251788288;v-text-anchor:middle">
            <v:textbox style="mso-next-textbox:#_x0000_s1273;mso-fit-shape-to-text:t" inset="5.85pt,.7pt,5.85pt,.7pt">
              <w:txbxContent>
                <w:p w:rsidR="00C9727C" w:rsidRDefault="00C9727C" w:rsidP="00AC0114">
                  <w:pPr>
                    <w:jc w:val="left"/>
                  </w:pPr>
                  <w:r>
                    <w:rPr>
                      <w:rFonts w:hint="eastAsia"/>
                    </w:rPr>
                    <w:t>利用間伐面積</w:t>
                  </w:r>
                  <w:r w:rsidR="00BA2489">
                    <w:rPr>
                      <w:rFonts w:hint="eastAsia"/>
                    </w:rPr>
                    <w:t>1</w:t>
                  </w:r>
                  <w:r w:rsidR="00E44213">
                    <w:t>2</w:t>
                  </w:r>
                  <w:r w:rsidR="00BA2489">
                    <w:rPr>
                      <w:rFonts w:hint="eastAsia"/>
                    </w:rPr>
                    <w:t>.</w:t>
                  </w:r>
                  <w:r w:rsidR="00E44213">
                    <w:t>9</w:t>
                  </w:r>
                  <w:r w:rsidR="00BA2489">
                    <w:rPr>
                      <w:rFonts w:hint="eastAsia"/>
                    </w:rPr>
                    <w:t>0</w:t>
                  </w:r>
                  <w:r>
                    <w:rPr>
                      <w:rFonts w:hint="eastAsia"/>
                    </w:rPr>
                    <w:t>ha</w:t>
                  </w:r>
                </w:p>
                <w:p w:rsidR="00E44213" w:rsidRDefault="00E44213" w:rsidP="00AC0114">
                  <w:pPr>
                    <w:jc w:val="left"/>
                  </w:pPr>
                  <w:r>
                    <w:rPr>
                      <w:rFonts w:hint="eastAsia"/>
                    </w:rPr>
                    <w:t>H</w:t>
                  </w:r>
                  <w:r>
                    <w:t>31</w:t>
                  </w:r>
                  <w:r>
                    <w:rPr>
                      <w:rFonts w:hint="eastAsia"/>
                    </w:rPr>
                    <w:t>実施：</w:t>
                  </w:r>
                  <w:r>
                    <w:rPr>
                      <w:rFonts w:hint="eastAsia"/>
                    </w:rPr>
                    <w:t>5</w:t>
                  </w:r>
                  <w:r>
                    <w:t>.00ha</w:t>
                  </w:r>
                </w:p>
                <w:p w:rsidR="00E44213" w:rsidRDefault="00E44213" w:rsidP="00AC0114">
                  <w:pPr>
                    <w:jc w:val="left"/>
                  </w:pPr>
                  <w:r>
                    <w:rPr>
                      <w:rFonts w:hint="eastAsia"/>
                    </w:rPr>
                    <w:t>H</w:t>
                  </w:r>
                  <w:r>
                    <w:t>32</w:t>
                  </w:r>
                  <w:r>
                    <w:rPr>
                      <w:rFonts w:hint="eastAsia"/>
                    </w:rPr>
                    <w:t>実施：</w:t>
                  </w:r>
                  <w:r>
                    <w:rPr>
                      <w:rFonts w:hint="eastAsia"/>
                    </w:rPr>
                    <w:t>7</w:t>
                  </w:r>
                  <w:r>
                    <w:t>.</w:t>
                  </w:r>
                  <w:r w:rsidR="0098445A">
                    <w:t>3</w:t>
                  </w:r>
                  <w:r>
                    <w:t>0ha</w:t>
                  </w:r>
                </w:p>
                <w:p w:rsidR="0098445A" w:rsidRDefault="0098445A" w:rsidP="00AC0114">
                  <w:pPr>
                    <w:jc w:val="left"/>
                  </w:pPr>
                  <w:r>
                    <w:rPr>
                      <w:rFonts w:hint="eastAsia"/>
                    </w:rPr>
                    <w:t xml:space="preserve">　　　　　（切捨</w:t>
                  </w:r>
                  <w:r>
                    <w:rPr>
                      <w:rFonts w:hint="eastAsia"/>
                    </w:rPr>
                    <w:t>0</w:t>
                  </w:r>
                  <w:r>
                    <w:t>.60ha</w:t>
                  </w:r>
                  <w:r>
                    <w:rPr>
                      <w:rFonts w:hint="eastAsia"/>
                    </w:rPr>
                    <w:t>）</w:t>
                  </w:r>
                </w:p>
                <w:p w:rsidR="00040A00" w:rsidRDefault="00040A00" w:rsidP="00AC0114">
                  <w:pPr>
                    <w:jc w:val="left"/>
                  </w:pPr>
                  <w:r>
                    <w:rPr>
                      <w:rFonts w:hint="eastAsia"/>
                    </w:rPr>
                    <w:t>森林作業道</w:t>
                  </w:r>
                  <w:r w:rsidR="00E44213">
                    <w:t>1,6</w:t>
                  </w:r>
                  <w:r>
                    <w:rPr>
                      <w:rFonts w:hint="eastAsia"/>
                    </w:rPr>
                    <w:t>00m</w:t>
                  </w:r>
                </w:p>
                <w:p w:rsidR="006569F4" w:rsidRDefault="006569F4" w:rsidP="00AC0114">
                  <w:pPr>
                    <w:jc w:val="left"/>
                  </w:pPr>
                  <w:r>
                    <w:rPr>
                      <w:rFonts w:hint="eastAsia"/>
                    </w:rPr>
                    <w:t>H</w:t>
                  </w:r>
                  <w:r>
                    <w:t>31</w:t>
                  </w:r>
                  <w:r>
                    <w:rPr>
                      <w:rFonts w:hint="eastAsia"/>
                    </w:rPr>
                    <w:t>実施：</w:t>
                  </w:r>
                  <w:r>
                    <w:rPr>
                      <w:rFonts w:hint="eastAsia"/>
                    </w:rPr>
                    <w:t>1</w:t>
                  </w:r>
                  <w:r>
                    <w:t>,000m</w:t>
                  </w:r>
                </w:p>
                <w:p w:rsidR="006569F4" w:rsidRDefault="006569F4" w:rsidP="00AC0114">
                  <w:pPr>
                    <w:jc w:val="left"/>
                  </w:pPr>
                  <w:r>
                    <w:rPr>
                      <w:rFonts w:hint="eastAsia"/>
                    </w:rPr>
                    <w:t>H</w:t>
                  </w:r>
                  <w:r>
                    <w:t>32</w:t>
                  </w:r>
                  <w:r>
                    <w:rPr>
                      <w:rFonts w:hint="eastAsia"/>
                    </w:rPr>
                    <w:t>実施：</w:t>
                  </w:r>
                  <w:r>
                    <w:rPr>
                      <w:rFonts w:hint="eastAsia"/>
                    </w:rPr>
                    <w:t>6</w:t>
                  </w:r>
                  <w:r>
                    <w:t>00m</w:t>
                  </w:r>
                </w:p>
              </w:txbxContent>
            </v:textbox>
          </v:shape>
        </w:pict>
      </w:r>
      <w:r w:rsidR="00D94893">
        <w:rPr>
          <w:rFonts w:asciiTheme="minorEastAsia" w:hAnsiTheme="minorEastAsia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15240</wp:posOffset>
            </wp:positionH>
            <wp:positionV relativeFrom="paragraph">
              <wp:posOffset>82550</wp:posOffset>
            </wp:positionV>
            <wp:extent cx="5362575" cy="3641090"/>
            <wp:effectExtent l="19050" t="1905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南大平ベース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28" t="36307" r="11982" b="7435"/>
                    <a:stretch/>
                  </pic:blipFill>
                  <pic:spPr bwMode="auto">
                    <a:xfrm>
                      <a:off x="0" y="0"/>
                      <a:ext cx="5362575" cy="36410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0E6F" w:rsidRPr="00154C2B" w:rsidRDefault="00F90E6F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F90E6F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281" type="#_x0000_t202" style="position:absolute;left:0;text-align:left;margin-left:229.2pt;margin-top:11.85pt;width:129pt;height:20.9pt;z-index:251938815;v-text-anchor:middle" o:regroupid="18" strokecolor="#0070c0" strokeweight="1.5pt">
            <v:textbox style="mso-next-textbox:#_x0000_s1281;mso-fit-shape-to-text:t" inset="5.85pt,.7pt,5.85pt,.7pt">
              <w:txbxContent>
                <w:p w:rsidR="00C9727C" w:rsidRDefault="001C03CA" w:rsidP="00C9727C">
                  <w:pPr>
                    <w:jc w:val="center"/>
                  </w:pPr>
                  <w:r>
                    <w:rPr>
                      <w:rFonts w:hint="eastAsia"/>
                    </w:rPr>
                    <w:t>利用間伐の施業範囲</w:t>
                  </w:r>
                </w:p>
              </w:txbxContent>
            </v:textbox>
          </v:shape>
        </w:pict>
      </w:r>
    </w:p>
    <w:p w:rsidR="00F90E6F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282" type="#_x0000_t32" style="position:absolute;left:0;text-align:left;margin-left:335.7pt;margin-top:14.75pt;width:21.75pt;height:47.25pt;flip:x;z-index:251937792" o:connectortype="straight" o:regroupid="18" strokecolor="#0070c0" strokeweight="1.5pt">
            <v:stroke endarrow="block"/>
          </v:shape>
        </w:pict>
      </w:r>
    </w:p>
    <w:p w:rsidR="00F90E6F" w:rsidRPr="00154C2B" w:rsidRDefault="00F90E6F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F90E6F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91" style="position:absolute;left:0;text-align:left;margin-left:249.15pt;margin-top:13.35pt;width:109.5pt;height:74.35pt;z-index:251950080;mso-position-vertical:absolute" coordsize="2190,1487" path="m909,1262r93,-119l1131,1143r96,-152l1320,931r870,79l2059,795,1769,589,1713,430,1348,280,1208,159,1012,75,881,121,394,r28,121l591,374r84,234l489,776,385,826,282,1085r-121,74l,1487r141,l254,1365,656,1262r94,47l909,1262xe" filled="f" strokecolor="#0070c0" strokeweight="1.5pt">
            <v:stroke dashstyle="dash"/>
            <v:path arrowok="t"/>
          </v:shape>
        </w:pict>
      </w:r>
    </w:p>
    <w:p w:rsidR="00B71593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polyline id="_x0000_s1386" style="position:absolute;left:0;text-align:left;z-index:251944960" points="262.95pt,110pt,256.2pt,90.5pt,257.7pt,80.1pt,270.45pt,80.1pt,279.45pt,83.85pt,268.2pt,89.75pt,275.7pt,102.5pt,292.2pt,103.25pt,313.95pt,105.5pt,333.45pt,102.5pt,344.7pt,98pt,352.2pt,89pt,353.7pt,72.5pt,348.45pt,52.35pt,343.2pt,40.15pt,324.95pt,23.25pt,304.45pt,12.25pt,294.45pt,10.75pt" coordsize="1950,1985" filled="f" strokecolor="red" strokeweight="1.5pt">
            <v:stroke dashstyle="dash"/>
            <v:path arrowok="t"/>
          </v:polyline>
        </w:pict>
      </w:r>
    </w:p>
    <w:p w:rsidR="00B71593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rect id="_x0000_s1158" style="position:absolute;left:0;text-align:left;margin-left:306pt;margin-top:4.1pt;width:9.45pt;height:8.9pt;z-index:251680768" strokeweight="1.5pt">
            <o:lock v:ext="edit" aspectratio="t"/>
            <v:textbox inset="5.85pt,.7pt,5.85pt,.7pt"/>
          </v:rect>
        </w:pict>
      </w:r>
    </w:p>
    <w:p w:rsidR="00B71593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262" type="#_x0000_t202" style="position:absolute;left:0;text-align:left;margin-left:17.25pt;margin-top:16.35pt;width:100.6pt;height:20.9pt;z-index:251934720;v-text-anchor:middle" o:regroupid="17" strokeweight="1.5pt">
            <v:textbox style="mso-next-textbox:#_x0000_s1262;mso-fit-shape-to-text:t" inset="5.85pt,.7pt,5.85pt,.7pt">
              <w:txbxContent>
                <w:p w:rsidR="00E64B3C" w:rsidRDefault="00E64B3C" w:rsidP="0098445A">
                  <w:pPr>
                    <w:jc w:val="left"/>
                  </w:pPr>
                  <w:r>
                    <w:rPr>
                      <w:rFonts w:hint="eastAsia"/>
                    </w:rPr>
                    <w:t>プロット</w:t>
                  </w:r>
                  <w:r w:rsidR="00D94893">
                    <w:rPr>
                      <w:rFonts w:hint="eastAsia"/>
                    </w:rPr>
                    <w:t>：□</w:t>
                  </w:r>
                </w:p>
              </w:txbxContent>
            </v:textbox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92" style="position:absolute;left:0;text-align:left;margin-left:243.15pt;margin-top:7.95pt;width:124.35pt;height:73.9pt;z-index:251951104" coordsize="2487,1478" path="m991,346l870,440,673,421,458,505,,783r225,321l412,1478r215,-14l786,1412r93,l951,1440r330,-9l1412,1419r786,-244l2487,979,2338,664r,-196l2357,318,2301,75,1468,,1337,75r-56,147l1150,203,991,346xe" filled="f" strokecolor="#0070c0" strokeweight="1.5pt">
            <v:path arrowok="t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polyline id="_x0000_s1388" style="position:absolute;left:0;text-align:left;z-index:251947008;mso-position-horizontal:absolute" points="280.35pt,47.85pt,297.6pt,43.25pt,314.85pt,38.75pt,319.35pt,32.75pt,316.35pt,23.75pt,317.1pt,14.75pt,314.1pt,8pt,293.1pt,5.75pt,273.6pt,8pt" coordsize="915,842" filled="f" strokecolor="red" strokeweight="1.5pt">
            <v:stroke dashstyle="dash"/>
            <v:path arrowok="t"/>
          </v:polyline>
        </w:pict>
      </w:r>
    </w:p>
    <w:p w:rsidR="00B71593" w:rsidRPr="00154C2B" w:rsidRDefault="00B71593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71593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94" type="#_x0000_t32" style="position:absolute;left:0;text-align:left;margin-left:84.3pt;margin-top:17.45pt;width:30.2pt;height:0;z-index:251953152" o:connectortype="straight" strokecolor="red" strokeweight="1.5pt">
            <v:stroke dashstyle="dash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rect id="_x0000_s1384" style="position:absolute;left:0;text-align:left;margin-left:338.75pt;margin-top:6.35pt;width:9.45pt;height:8.9pt;z-index:251939840" strokeweight="1.5pt">
            <o:lock v:ext="edit" aspectratio="t"/>
            <v:textbox inset="5.85pt,.7pt,5.85pt,.7pt"/>
          </v:rect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260" type="#_x0000_t202" style="position:absolute;left:0;text-align:left;margin-left:17.25pt;margin-top:8.1pt;width:100.2pt;height:20.9pt;z-index:251935744;v-text-anchor:middle" o:regroupid="14" strokeweight="1.5pt">
            <v:textbox style="mso-next-textbox:#_x0000_s1260;mso-fit-shape-to-text:t" inset="5.85pt,.7pt,5.85pt,.7pt">
              <w:txbxContent>
                <w:p w:rsidR="00E64B3C" w:rsidRDefault="00E64B3C" w:rsidP="0098445A">
                  <w:pPr>
                    <w:jc w:val="left"/>
                  </w:pPr>
                  <w:r>
                    <w:rPr>
                      <w:rFonts w:hint="eastAsia"/>
                    </w:rPr>
                    <w:t>森林作業道</w:t>
                  </w:r>
                  <w:r w:rsidR="00D94893"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oval id="_x0000_s1161" style="position:absolute;left:0;text-align:left;margin-left:228.25pt;margin-top:24.15pt;width:32.25pt;height:9.5pt;rotation:3677706fd;z-index:251683840" filled="f" strokecolor="red" strokeweight="1.5pt">
            <o:lock v:ext="edit" aspectratio="t"/>
            <v:textbox inset="5.85pt,.7pt,5.85pt,.7pt"/>
          </v:oval>
        </w:pict>
      </w:r>
    </w:p>
    <w:p w:rsidR="00B71593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polyline id="_x0000_s1393" style="position:absolute;left:0;text-align:left;z-index:251952128" points="316.95pt,15.6pt,327.1pt,17.4pt,332.7pt,17.75pt,338.25pt,22.65pt,344.95pt,28.75pt,342.45pt,36.5pt,334.45pt,40.25pt,320.35pt,43.25pt,306.1pt,47pt,298.95pt,53.75pt" coordsize="920,763" filled="f" strokecolor="red" strokeweight="1.5pt">
            <v:stroke dashstyle="dash"/>
            <v:path arrowok="t"/>
          </v:polylin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90" style="position:absolute;left:0;text-align:left;margin-left:290.7pt;margin-top:5.75pt;width:115.5pt;height:70.5pt;z-index:251949056" coordsize="2310,1410" path="m377,1392r403,18l1065,1320r150,30l1545,1215r120,-135l2085,1020r30,-180l2310,705r,-180l1590,,1245,197,990,345,480,465r30,90l750,510r75,60l750,660,480,615,330,630,128,585,105,780,,915r23,180l377,1392xe" filled="f" strokecolor="#0070c0" strokeweight="1.5pt">
            <v:stroke dashstyle="dash"/>
            <v:path arrowok="t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polyline id="_x0000_s1387" style="position:absolute;left:0;text-align:left;z-index:251945984" points="346.2pt,6.5pt,359.7pt,14pt,369.45pt,25.5pt,366.45pt,40.25pt,360.45pt,53.75pt,340.95pt,59pt,322.95pt,66.9pt" coordsize="930,1208" filled="f" strokecolor="red" strokeweight="1.5pt">
            <v:stroke dashstyle="dash"/>
            <v:path arrowok="t"/>
          </v:polylin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264" type="#_x0000_t32" style="position:absolute;left:0;text-align:left;margin-left:199.95pt;margin-top:13.25pt;width:33pt;height:13.75pt;flip:y;z-index:251942912" o:connectortype="straight" o:regroupid="19" strokeweight="1.5pt">
            <v:stroke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257" type="#_x0000_t202" style="position:absolute;left:0;text-align:left;margin-left:146.7pt;margin-top:15.6pt;width:53.25pt;height:20.9pt;z-index:251943936;v-text-anchor:middle" o:regroupid="19" strokeweight="1.5pt">
            <v:textbox style="mso-next-textbox:#_x0000_s1257;mso-fit-shape-to-text:t" inset="5.85pt,.7pt,5.85pt,.7pt">
              <w:txbxContent>
                <w:p w:rsidR="00E64B3C" w:rsidRDefault="00E64B3C" w:rsidP="00E64B3C">
                  <w:pPr>
                    <w:jc w:val="center"/>
                  </w:pPr>
                  <w:r>
                    <w:rPr>
                      <w:rFonts w:hint="eastAsia"/>
                    </w:rPr>
                    <w:t>山土場</w:t>
                  </w:r>
                </w:p>
              </w:txbxContent>
            </v:textbox>
          </v:shape>
        </w:pict>
      </w:r>
    </w:p>
    <w:p w:rsidR="00F90E6F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89" style="position:absolute;left:0;text-align:left;margin-left:264.45pt;margin-top:13.25pt;width:42pt;height:43.5pt;z-index:251948032" coordsize="840,870" path="m,90l,270,90,553,420,840r420,30l525,608,480,405,585,270,615,75,495,90,405,,300,105,150,75,,90xe" filled="f" strokecolor="#00b050" strokeweight="1.5pt">
            <v:path arrowok="t"/>
          </v:shape>
        </w:pict>
      </w:r>
    </w:p>
    <w:p w:rsidR="00B71593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rect id="_x0000_s1385" style="position:absolute;left:0;text-align:left;margin-left:326.45pt;margin-top:9.5pt;width:9.45pt;height:8.9pt;z-index:251940864" strokeweight="1.5pt">
            <o:lock v:ext="edit" aspectratio="t"/>
            <v:textbox inset="5.85pt,.7pt,5.85pt,.7pt"/>
          </v:rect>
        </w:pict>
      </w:r>
    </w:p>
    <w:p w:rsidR="00B71593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82" type="#_x0000_t32" style="position:absolute;left:0;text-align:left;margin-left:237.45pt;margin-top:2pt;width:43.5pt;height:16.5pt;flip:y;z-index:251932672" o:connectortype="straight" strokecolor="#00b050" strokeweight="1.5pt">
            <v:stroke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81" type="#_x0000_t202" style="position:absolute;left:0;text-align:left;margin-left:122.1pt;margin-top:7.35pt;width:116.25pt;height:20.9pt;z-index:251935231;v-text-anchor:middle" fillcolor="white [3212]" strokecolor="#00b050" strokeweight="1.5pt">
            <v:textbox style="mso-fit-shape-to-text:t" inset="5.85pt,.7pt,5.85pt,.7pt">
              <w:txbxContent>
                <w:p w:rsidR="001C03CA" w:rsidRDefault="001C03CA" w:rsidP="001C03CA">
                  <w:pPr>
                    <w:jc w:val="center"/>
                  </w:pPr>
                  <w:r>
                    <w:t>切捨間伐の施業範囲</w:t>
                  </w:r>
                </w:p>
              </w:txbxContent>
            </v:textbox>
          </v:shape>
        </w:pict>
      </w:r>
    </w:p>
    <w:p w:rsidR="00C9727C" w:rsidRPr="00154C2B" w:rsidRDefault="00C9727C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AC0114" w:rsidRDefault="00AC0114" w:rsidP="00B71593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A2489" w:rsidRDefault="00BA2489" w:rsidP="00B71593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A2489" w:rsidRDefault="00BA2489" w:rsidP="00B71593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CD0825" w:rsidRDefault="00CD0825">
      <w:pPr>
        <w:widowControl/>
        <w:jc w:val="left"/>
        <w:rPr>
          <w:rFonts w:asciiTheme="minorEastAsia" w:hAnsiTheme="minorEastAsia" w:cs="ＭＳ Ｐゴシック"/>
          <w:kern w:val="0"/>
          <w:sz w:val="24"/>
          <w:szCs w:val="24"/>
        </w:rPr>
        <w:sectPr w:rsidR="00CD0825" w:rsidSect="00A9410F">
          <w:pgSz w:w="11906" w:h="16838"/>
          <w:pgMar w:top="1985" w:right="1701" w:bottom="1701" w:left="1701" w:header="851" w:footer="992" w:gutter="0"/>
          <w:pgNumType w:fmt="decimalEnclosedCircle"/>
          <w:cols w:space="425"/>
          <w:docGrid w:type="lines" w:linePitch="360"/>
        </w:sectPr>
      </w:pPr>
    </w:p>
    <w:p w:rsidR="00971E6B" w:rsidRPr="00154C2B" w:rsidRDefault="00971E6B" w:rsidP="00971E6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《密度管理図を用いた事業実施提案ポイントのイメージ》</w:t>
      </w:r>
      <w:bookmarkStart w:id="0" w:name="_GoBack"/>
      <w:bookmarkEnd w:id="0"/>
      <w:r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957248" behindDoc="0" locked="0" layoutInCell="1" allowOverlap="1" wp14:anchorId="35998FC5" wp14:editId="5F2D59F9">
            <wp:simplePos x="0" y="0"/>
            <wp:positionH relativeFrom="column">
              <wp:posOffset>-3810</wp:posOffset>
            </wp:positionH>
            <wp:positionV relativeFrom="paragraph">
              <wp:posOffset>330200</wp:posOffset>
            </wp:positionV>
            <wp:extent cx="5400040" cy="3756025"/>
            <wp:effectExtent l="0" t="0" r="0" b="0"/>
            <wp:wrapTopAndBottom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0313111842-00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5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E6B" w:rsidRDefault="00971E6B">
      <w:pPr>
        <w:widowControl/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971E6B" w:rsidRDefault="00971E6B">
      <w:pPr>
        <w:widowControl/>
        <w:jc w:val="left"/>
        <w:rPr>
          <w:rFonts w:asciiTheme="minorEastAsia" w:hAnsiTheme="minorEastAsia" w:cs="ＭＳ Ｐゴシック"/>
          <w:kern w:val="0"/>
          <w:sz w:val="24"/>
          <w:szCs w:val="24"/>
        </w:rPr>
        <w:sectPr w:rsidR="00971E6B" w:rsidSect="00A9410F">
          <w:headerReference w:type="default" r:id="rId12"/>
          <w:pgSz w:w="11906" w:h="16838"/>
          <w:pgMar w:top="1985" w:right="1701" w:bottom="1701" w:left="1701" w:header="851" w:footer="992" w:gutter="0"/>
          <w:pgNumType w:fmt="decimalEnclosedCircle"/>
          <w:cols w:space="425"/>
          <w:docGrid w:type="lines" w:linePitch="360"/>
        </w:sectPr>
      </w:pPr>
    </w:p>
    <w:p w:rsidR="0009581D" w:rsidRPr="00BF7E88" w:rsidRDefault="0017032F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 w:rsidRPr="00BF7E88">
        <w:rPr>
          <w:rFonts w:asciiTheme="minorEastAsia" w:hAnsiTheme="minorEastAsia" w:cs="ＭＳ Ｐゴシック" w:hint="eastAsia"/>
          <w:kern w:val="0"/>
          <w:sz w:val="24"/>
          <w:szCs w:val="24"/>
        </w:rPr>
        <w:lastRenderedPageBreak/>
        <w:t>《利用間伐作業システム</w:t>
      </w:r>
      <w:r w:rsidR="004F3BCF">
        <w:rPr>
          <w:rFonts w:asciiTheme="minorEastAsia" w:hAnsiTheme="minorEastAsia" w:cs="ＭＳ Ｐゴシック" w:hint="eastAsia"/>
          <w:kern w:val="0"/>
          <w:sz w:val="24"/>
          <w:szCs w:val="24"/>
        </w:rPr>
        <w:t>のイメージ</w:t>
      </w:r>
      <w:r w:rsidR="00CD0825">
        <w:rPr>
          <w:rFonts w:asciiTheme="minorEastAsia" w:hAnsiTheme="minorEastAsia" w:cs="ＭＳ Ｐゴシック" w:hint="eastAsia"/>
          <w:kern w:val="0"/>
          <w:sz w:val="24"/>
          <w:szCs w:val="24"/>
        </w:rPr>
        <w:t>図</w:t>
      </w:r>
      <w:r w:rsidRPr="00BF7E88">
        <w:rPr>
          <w:rFonts w:asciiTheme="minorEastAsia" w:hAnsiTheme="minorEastAsia" w:cs="ＭＳ Ｐゴシック" w:hint="eastAsia"/>
          <w:kern w:val="0"/>
          <w:sz w:val="24"/>
          <w:szCs w:val="24"/>
        </w:rPr>
        <w:t>》</w:t>
      </w:r>
    </w:p>
    <w:p w:rsidR="00297880" w:rsidRDefault="00297880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35681D" w:rsidRPr="00BF7E88" w:rsidRDefault="00BA2489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 w:rsidRPr="00BF7E88">
        <w:rPr>
          <w:rFonts w:asciiTheme="minorEastAsia" w:hAnsiTheme="minorEastAsia" w:cs="ＭＳ Ｐゴシック" w:hint="eastAsia"/>
          <w:kern w:val="0"/>
          <w:sz w:val="24"/>
          <w:szCs w:val="24"/>
        </w:rPr>
        <w:t>【</w:t>
      </w:r>
      <w:r w:rsidR="009327DE">
        <w:rPr>
          <w:rFonts w:asciiTheme="minorEastAsia" w:hAnsiTheme="minorEastAsia" w:cs="ＭＳ Ｐゴシック" w:hint="eastAsia"/>
          <w:kern w:val="0"/>
          <w:sz w:val="24"/>
          <w:szCs w:val="24"/>
        </w:rPr>
        <w:t>既設作業路を小運搬する場合の一</w:t>
      </w:r>
      <w:r w:rsidR="00276A4C" w:rsidRPr="00BF7E88">
        <w:rPr>
          <w:rFonts w:asciiTheme="minorEastAsia" w:hAnsiTheme="minorEastAsia" w:cs="ＭＳ Ｐゴシック" w:hint="eastAsia"/>
          <w:kern w:val="0"/>
          <w:sz w:val="24"/>
          <w:szCs w:val="24"/>
        </w:rPr>
        <w:t>例</w:t>
      </w:r>
      <w:r w:rsidR="0017032F" w:rsidRPr="00BF7E88">
        <w:rPr>
          <w:rFonts w:asciiTheme="minorEastAsia" w:hAnsiTheme="minorEastAsia" w:cs="ＭＳ Ｐゴシック" w:hint="eastAsia"/>
          <w:kern w:val="0"/>
          <w:sz w:val="24"/>
          <w:szCs w:val="24"/>
        </w:rPr>
        <w:t>】</w:t>
      </w:r>
    </w:p>
    <w:p w:rsidR="0009581D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3" type="#_x0000_t202" style="position:absolute;left:0;text-align:left;margin-left:289.2pt;margin-top:10.5pt;width:61.5pt;height:20.9pt;z-index:251882496;v-text-anchor:middle" fillcolor="white [3212]" strokeweight="1.5pt">
            <v:textbox style="mso-next-textbox:#_x0000_s1333;mso-fit-shape-to-text:t" inset="5.85pt,.7pt,5.85pt,.7pt">
              <w:txbxContent>
                <w:p w:rsidR="000C38A7" w:rsidRDefault="000C38A7" w:rsidP="000C38A7">
                  <w:pPr>
                    <w:jc w:val="center"/>
                  </w:pPr>
                  <w:r>
                    <w:rPr>
                      <w:rFonts w:hint="eastAsia"/>
                    </w:rPr>
                    <w:t>集材距離</w:t>
                  </w:r>
                </w:p>
              </w:txbxContent>
            </v:textbox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2" type="#_x0000_t32" style="position:absolute;left:0;text-align:left;margin-left:283.95pt;margin-top:9.65pt;width:34.5pt;height:41.1pt;flip:x;z-index:251881472" o:connectortype="straight" strokeweight="1.5pt">
            <v:stroke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17" style="position:absolute;left:0;text-align:left;margin-left:77.1pt;margin-top:2.75pt;width:345.1pt;height:257.25pt;z-index:251867136" coordsize="6902,5145" path="m954,495hhc342,919,,2195,144,2805v144,610,255,1410,1170,1875c2229,5145,4194,4560,4194,4560v,,1151,-255,1758,-675c6559,3465,6871,3285,6837,2700,6803,2115,6902,480,6462,240,6022,,5737,770,5112,750,4487,730,3907,152,3027,120,2147,88,1566,71,954,495xe" fillcolor="white [3212]" strokeweight="1.5pt">
            <v:path arrowok="t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0" type="#_x0000_t202" style="position:absolute;left:0;text-align:left;margin-left:34.2pt;margin-top:9.65pt;width:1in;height:20.9pt;z-index:251879424;v-text-anchor:middle" fillcolor="white [3212]" strokeweight="1.5pt">
            <v:textbox style="mso-next-textbox:#_x0000_s1330;mso-fit-shape-to-text:t" inset="5.85pt,.7pt,5.85pt,.7pt">
              <w:txbxContent>
                <w:p w:rsidR="00A318A4" w:rsidRDefault="00A318A4" w:rsidP="00A318A4">
                  <w:pPr>
                    <w:jc w:val="center"/>
                  </w:pPr>
                  <w:r>
                    <w:rPr>
                      <w:rFonts w:hint="eastAsia"/>
                    </w:rPr>
                    <w:t>既設作業路</w:t>
                  </w:r>
                </w:p>
              </w:txbxContent>
            </v:textbox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16" style="position:absolute;left:0;text-align:left;margin-left:13.35pt;margin-top:9.65pt;width:113.85pt;height:242.85pt;z-index:251866112" coordsize="2277,4857" path="m,c73,177,345,785,420,1065hhc490,1335,445,1328,450,1680v5,352,-42,1073,,1500c492,3607,533,3985,705,4245v210,240,295,283,612,387hbc1579,4734,2077,4810,2277,4857e" filled="f" strokeweight="1.5pt">
            <v:path arrowok="t"/>
          </v:shape>
        </w:pict>
      </w:r>
    </w:p>
    <w:p w:rsidR="009710F7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1" type="#_x0000_t32" style="position:absolute;left:0;text-align:left;margin-left:58.2pt;margin-top:12.55pt;width:12.75pt;height:46.85pt;flip:x;z-index:251880448" o:connectortype="straight" strokeweight="1.5pt">
            <v:stroke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5" type="#_x0000_t32" style="position:absolute;left:0;text-align:left;margin-left:372.45pt;margin-top:12.55pt;width:3.75pt;height:78.7pt;flip:x;z-index:251884544" o:connectortype="straight" strokeweight="1.5pt">
            <v:stroke dashstyle="dashDot"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15" style="position:absolute;left:0;text-align:left;margin-left:1.2pt;margin-top:2pt;width:129.75pt;height:246pt;z-index:251865088" coordsize="2595,4920" path="m,c,,320,735,390,1005hhc460,1275,415,1268,420,1620v5,352,-42,1073,,1500c462,3547,503,3925,675,4185v222,262,505,357,825,480hbc1820,4788,2367,4867,2595,4920e" filled="f" strokeweight="1.5pt">
            <v:path arrowok="t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2" type="#_x0000_t32" style="position:absolute;left:0;text-align:left;margin-left:265.2pt;margin-top:2pt;width:8.25pt;height:89.25pt;flip:x;z-index:251871232" o:connectortype="straight" strokeweight="1.5pt">
            <v:stroke dashstyle="dashDot"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1" type="#_x0000_t32" style="position:absolute;left:0;text-align:left;margin-left:200.7pt;margin-top:2pt;width:.75pt;height:78pt;flip:x;z-index:251870208" o:connectortype="straight" strokeweight="1.5pt">
            <v:stroke dashstyle="dashDot" endarrow="block"/>
          </v:shape>
        </w:pict>
      </w: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3" type="#_x0000_t32" style="position:absolute;left:0;text-align:left;margin-left:325.2pt;margin-top:14.75pt;width:3.75pt;height:58.5pt;flip:x;z-index:251872256" o:connectortype="straight" strokeweight="1.5pt">
            <v:stroke dashstyle="dashDot"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0" type="#_x0000_t32" style="position:absolute;left:0;text-align:left;margin-left:138.45pt;margin-top:2pt;width:2.25pt;height:71.25pt;z-index:251869184" o:connectortype="straight" strokeweight="1.5pt">
            <v:stroke dashstyle="dashDot" endarrow="block"/>
          </v:shape>
        </w:pict>
      </w:r>
    </w:p>
    <w:p w:rsidR="00BF7E88" w:rsidRDefault="00BF7E88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70" type="#_x0000_t202" style="position:absolute;left:0;text-align:left;margin-left:-5.55pt;margin-top:12.5pt;width:24.45pt;height:57.75pt;z-index:251919360;v-text-anchor:middle" fillcolor="white [3212]" strokecolor="red" strokeweight="1.5pt">
            <v:textbox style="layout-flow:vertical-ideographic;mso-next-textbox:#_x0000_s1370" inset="5.85pt,.7pt,5.85pt,.7pt">
              <w:txbxContent>
                <w:p w:rsidR="00CB51F5" w:rsidRDefault="00CB51F5" w:rsidP="00CB51F5">
                  <w:pPr>
                    <w:jc w:val="center"/>
                  </w:pPr>
                  <w:r>
                    <w:t>中間土場</w:t>
                  </w:r>
                </w:p>
              </w:txbxContent>
            </v:textbox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96" style="position:absolute;left:0;text-align:left;margin-left:35.7pt;margin-top:5.4pt;width:49.85pt;height:136.95pt;z-index:251954176" coordsize="997,2739" path="m997,1417v-49,32,-264,70,-292,195hhc677,1737,798,1987,828,2167v30,180,68,330,27,405c814,2647,613,2739,525,2677,437,2615,397,2444,360,2317v-37,-127,,-465,,-465c360,1852,583,1147,583,862,583,577,457,284,360,142,263,,75,35,,7hbe" filled="f" strokeweight="2pt">
            <v:path arrowok="t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71" type="#_x0000_t202" style="position:absolute;left:0;text-align:left;margin-left:101.7pt;margin-top:2.75pt;width:24.45pt;height:46.5pt;z-index:251920384;v-text-anchor:middle" fillcolor="white [3212]" strokeweight="1.5pt">
            <v:textbox style="layout-flow:vertical-ideographic;mso-next-textbox:#_x0000_s1371" inset="5.85pt,.7pt,5.85pt,.7pt">
              <w:txbxContent>
                <w:p w:rsidR="00CB51F5" w:rsidRDefault="00CB51F5" w:rsidP="00CB51F5">
                  <w:pPr>
                    <w:jc w:val="center"/>
                  </w:pPr>
                  <w:r>
                    <w:t>山土場</w:t>
                  </w:r>
                </w:p>
              </w:txbxContent>
            </v:textbox>
          </v:shape>
        </w:pict>
      </w: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19" style="position:absolute;left:0;text-align:left;margin-left:86.7pt;margin-top:1.25pt;width:323.25pt;height:57pt;z-index:251868160" coordsize="6465,1140" path="m,1140c145,1098,588,1007,870,870hhc1157,723,1503,340,1695,315v192,-25,875,100,1185,165c3190,545,3395,612,3750,630v355,18,723,-110,1020,-135c5067,470,5133,548,5400,510v267,-38,530,-58,750,-195c6370,178,6400,66,6465,hbe" filled="f" strokeweight="1.5pt">
            <v:stroke dashstyle="dash"/>
            <v:path arrowok="t"/>
          </v:shape>
        </w:pict>
      </w: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oval id="_x0000_s1367" style="position:absolute;left:0;text-align:left;margin-left:89.7pt;margin-top:12.5pt;width:18pt;height:26.25pt;rotation:4857164fd;z-index:251916288" filled="f" strokecolor="red" strokeweight="1.5pt">
            <v:textbox inset="5.85pt,.7pt,5.85pt,.7pt"/>
          </v:oval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5" type="#_x0000_t32" style="position:absolute;left:0;text-align:left;margin-left:201.45pt;margin-top:12.5pt;width:7.5pt;height:102.75pt;flip:x y;z-index:251874304" o:connectortype="straight" strokeweight="1.5pt">
            <v:stroke dashstyle="dashDot" endarrow="block"/>
          </v:shape>
        </w:pict>
      </w: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7" type="#_x0000_t32" style="position:absolute;left:0;text-align:left;margin-left:346.95pt;margin-top:2pt;width:18pt;height:103.6pt;flip:x y;z-index:251887616" o:connectortype="straight" strokeweight="1.5pt">
            <v:stroke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6" type="#_x0000_t32" style="position:absolute;left:0;text-align:left;margin-left:372.45pt;margin-top:2pt;width:9pt;height:53.25pt;flip:x y;z-index:251885568" o:connectortype="straight" strokeweight="1.5pt">
            <v:stroke dashstyle="dashDot"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7" type="#_x0000_t32" style="position:absolute;left:0;text-align:left;margin-left:325.2pt;margin-top:2pt;width:9pt;height:75.75pt;flip:x y;z-index:251876352" o:connectortype="straight" strokeweight="1.5pt">
            <v:stroke dashstyle="dashDot"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6" type="#_x0000_t32" style="position:absolute;left:0;text-align:left;margin-left:265.2pt;margin-top:9.5pt;width:8.25pt;height:84pt;flip:x y;z-index:251875328" o:connectortype="straight" strokeweight="1.5pt">
            <v:stroke dashstyle="dashDot" endarrow="block"/>
          </v:shape>
        </w:pict>
      </w: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24" type="#_x0000_t32" style="position:absolute;left:0;text-align:left;margin-left:145.2pt;margin-top:.5pt;width:12pt;height:75pt;flip:x y;z-index:251873280" o:connectortype="straight" strokeweight="1.5pt">
            <v:stroke dashstyle="dashDot" endarrow="block"/>
          </v:shape>
        </w:pict>
      </w:r>
    </w:p>
    <w:p w:rsidR="00BF7E88" w:rsidRDefault="00BF7E88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F7E88" w:rsidRDefault="00BF7E88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43" type="#_x0000_t32" style="position:absolute;left:0;text-align:left;margin-left:13.35pt;margin-top:10.25pt;width:22.35pt;height:51.75pt;flip:y;z-index:251893760" o:connectortype="straight" strokeweight="1.5pt">
            <v:stroke endarrow="block"/>
          </v:shape>
        </w:pict>
      </w: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38" type="#_x0000_t202" style="position:absolute;left:0;text-align:left;margin-left:303.45pt;margin-top:15.6pt;width:126.1pt;height:20.9pt;z-index:-251427840;v-text-anchor:middle" fillcolor="white [3212]" strokeweight="1.5pt">
            <v:textbox style="mso-next-textbox:#_x0000_s1338;mso-fit-shape-to-text:t" inset="5.85pt,.7pt,5.85pt,.7pt">
              <w:txbxContent>
                <w:p w:rsidR="001F3CBF" w:rsidRDefault="001F3CBF" w:rsidP="001F3CBF">
                  <w:r>
                    <w:rPr>
                      <w:rFonts w:hint="eastAsia"/>
                    </w:rPr>
                    <w:t>搬出距離（全距離の</w:t>
                  </w:r>
                  <w:r>
                    <w:rPr>
                      <w:rFonts w:hint="eastAsia"/>
                    </w:rPr>
                    <w:t>1/2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</w:p>
    <w:p w:rsidR="00BF7E88" w:rsidRDefault="00BF7E88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346" type="#_x0000_t13" style="position:absolute;left:0;text-align:left;margin-left:134.7pt;margin-top:2.75pt;width:29.25pt;height:17.15pt;z-index:251896832" filled="f" strokeweight="1.5pt">
            <v:textbox inset="5.85pt,.7pt,5.85pt,.7pt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45" type="#_x0000_t202" style="position:absolute;left:0;text-align:left;margin-left:167.7pt;margin-top:.5pt;width:116.25pt;height:20.9pt;z-index:251895808;v-text-anchor:middle" fillcolor="white [3212]" strokeweight="1.5pt">
            <v:textbox style="mso-next-textbox:#_x0000_s1345;mso-fit-shape-to-text:t" inset="5.85pt,.7pt,5.85pt,.7pt">
              <w:txbxContent>
                <w:p w:rsidR="00ED2B91" w:rsidRDefault="00ED2B91">
                  <w:r>
                    <w:rPr>
                      <w:rFonts w:hint="eastAsia"/>
                    </w:rPr>
                    <w:t>共販市場・加工工場へ</w:t>
                  </w:r>
                </w:p>
              </w:txbxContent>
            </v:textbox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42" type="#_x0000_t202" style="position:absolute;left:0;text-align:left;margin-left:13.35pt;margin-top:8pt;width:63.75pt;height:20.25pt;z-index:251892736;v-text-anchor:middle" filled="f" strokeweight="1.5pt">
            <v:textbox style="mso-next-textbox:#_x0000_s1342;mso-fit-shape-to-text:t" inset="5.85pt,.7pt,5.85pt,.7pt">
              <w:txbxContent>
                <w:p w:rsidR="001F3CBF" w:rsidRDefault="001F3CBF" w:rsidP="001F3CBF">
                  <w:pPr>
                    <w:jc w:val="center"/>
                  </w:pPr>
                  <w:r>
                    <w:rPr>
                      <w:rFonts w:hint="eastAsia"/>
                    </w:rPr>
                    <w:t>運搬距離</w:t>
                  </w:r>
                </w:p>
              </w:txbxContent>
            </v:textbox>
          </v:shape>
        </w:pict>
      </w:r>
    </w:p>
    <w:p w:rsidR="00A318A4" w:rsidRDefault="00A318A4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802B51" w:rsidRPr="00154C2B" w:rsidRDefault="00802B51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35681D" w:rsidRPr="00154C2B" w:rsidRDefault="00276A4C" w:rsidP="009710F7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 w:hint="eastAsia"/>
          <w:kern w:val="0"/>
          <w:sz w:val="24"/>
          <w:szCs w:val="24"/>
        </w:rPr>
        <w:t>【</w:t>
      </w:r>
      <w:r w:rsidR="00297880">
        <w:rPr>
          <w:rFonts w:asciiTheme="minorEastAsia" w:hAnsiTheme="minorEastAsia" w:cs="ＭＳ Ｐゴシック" w:hint="eastAsia"/>
          <w:kern w:val="0"/>
          <w:sz w:val="24"/>
          <w:szCs w:val="24"/>
        </w:rPr>
        <w:t>売り払い先へ山土場から直接運搬する場合</w:t>
      </w:r>
      <w:r>
        <w:rPr>
          <w:rFonts w:asciiTheme="minorEastAsia" w:hAnsiTheme="minorEastAsia" w:cs="ＭＳ Ｐゴシック" w:hint="eastAsia"/>
          <w:kern w:val="0"/>
          <w:sz w:val="24"/>
          <w:szCs w:val="24"/>
        </w:rPr>
        <w:t>の</w:t>
      </w:r>
      <w:r w:rsidR="00297880">
        <w:rPr>
          <w:rFonts w:asciiTheme="minorEastAsia" w:hAnsiTheme="minorEastAsia" w:cs="ＭＳ Ｐゴシック" w:hint="eastAsia"/>
          <w:kern w:val="0"/>
          <w:sz w:val="24"/>
          <w:szCs w:val="24"/>
        </w:rPr>
        <w:t>一</w:t>
      </w:r>
      <w:r>
        <w:rPr>
          <w:rFonts w:asciiTheme="minorEastAsia" w:hAnsiTheme="minorEastAsia" w:cs="ＭＳ Ｐゴシック" w:hint="eastAsia"/>
          <w:kern w:val="0"/>
          <w:sz w:val="24"/>
          <w:szCs w:val="24"/>
        </w:rPr>
        <w:t>例</w:t>
      </w:r>
      <w:r w:rsidR="0017032F" w:rsidRPr="00154C2B">
        <w:rPr>
          <w:rFonts w:asciiTheme="minorEastAsia" w:hAnsiTheme="minorEastAsia" w:cs="ＭＳ Ｐゴシック" w:hint="eastAsia"/>
          <w:kern w:val="0"/>
          <w:sz w:val="24"/>
          <w:szCs w:val="24"/>
        </w:rPr>
        <w:t>】</w:t>
      </w:r>
    </w:p>
    <w:p w:rsidR="00B73824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52" type="#_x0000_t202" style="position:absolute;left:0;text-align:left;margin-left:291.45pt;margin-top:11pt;width:116.25pt;height:20.9pt;z-index:251904000;v-text-anchor:middle" fillcolor="white [3212]" strokeweight="1.5pt">
            <v:textbox style="mso-next-textbox:#_x0000_s1352;mso-fit-shape-to-text:t" inset="5.85pt,.7pt,5.85pt,.7pt">
              <w:txbxContent>
                <w:p w:rsidR="00FF717C" w:rsidRDefault="00FF717C" w:rsidP="00FF717C">
                  <w:r>
                    <w:rPr>
                      <w:rFonts w:hint="eastAsia"/>
                    </w:rPr>
                    <w:t>共販市場・加工工場へ</w:t>
                  </w:r>
                </w:p>
              </w:txbxContent>
            </v:textbox>
          </v:shape>
        </w:pict>
      </w:r>
    </w:p>
    <w:p w:rsidR="00B73824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54" type="#_x0000_t202" style="position:absolute;left:0;text-align:left;margin-left:79.95pt;margin-top:5.85pt;width:126.1pt;height:20.9pt;z-index:-251410432;v-text-anchor:middle" fillcolor="white [3212]" strokeweight="1.5pt">
            <v:textbox style="mso-next-textbox:#_x0000_s1354;mso-fit-shape-to-text:t" inset="5.85pt,.7pt,5.85pt,.7pt">
              <w:txbxContent>
                <w:p w:rsidR="00FF717C" w:rsidRDefault="00FF717C" w:rsidP="00FF717C">
                  <w:r>
                    <w:rPr>
                      <w:rFonts w:hint="eastAsia"/>
                    </w:rPr>
                    <w:t>搬出距離（全距離の</w:t>
                  </w:r>
                  <w:r>
                    <w:rPr>
                      <w:rFonts w:hint="eastAsia"/>
                    </w:rPr>
                    <w:t>1/2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</w:p>
    <w:p w:rsidR="00953122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polyline id="_x0000_s1366" style="position:absolute;left:0;text-align:left;z-index:251915264" points="144.45pt,8.75pt,49.95pt,89.75pt,73.2pt,116pt" coordsize="1890,2145" filled="f" strokeweight="1.5pt">
            <v:stroke endarrow="block"/>
            <v:path arrowok="t"/>
          </v:polylin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65" type="#_x0000_t32" style="position:absolute;left:0;text-align:left;margin-left:144.45pt;margin-top:8.75pt;width:31.5pt;height:45.75pt;z-index:251914240" o:connectortype="straight" strokeweight="1.5pt">
            <v:stroke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351" type="#_x0000_t68" style="position:absolute;left:0;text-align:left;margin-left:340.2pt;margin-top:.5pt;width:21pt;height:29.25pt;z-index:251902976" filled="f" strokeweight="1.5pt">
            <v:textbox style="layout-flow:vertical-ideographic" inset="5.85pt,.7pt,5.85pt,.7pt"/>
          </v:shape>
        </w:pict>
      </w:r>
    </w:p>
    <w:p w:rsidR="00B73824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48" style="position:absolute;left:0;text-align:left;margin-left:11.85pt;margin-top:9.5pt;width:371.7pt;height:200.75pt;z-index:251899904" coordsize="7434,4015" path="m697,372hhc249,651,506,1373,459,1931hbc450,2475,,3307,641,3634hhc1283,3960,3265,4015,4311,3891,5357,3767,6014,3567,6702,3150v688,-418,732,-1098,676,-1433c7322,1381,7238,987,6972,687,6706,386,6636,315,5529,157,4423,,4054,291,3148,257,2243,224,1146,93,697,372xe" filled="f" strokeweight="1.5pt">
            <v:path arrowok="t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49" style="position:absolute;left:0;text-align:left;margin-left:19.2pt;margin-top:15.5pt;width:324pt;height:85.85pt;z-index:251900928" coordsize="6480,1717" path="m,903v,,535,87,960,90hhc1385,996,2110,871,2550,918v440,47,1050,360,1050,360c3600,1278,4873,1717,5250,1665v377,-52,630,-5,915,-285c6399,1093,6428,230,6480,hbe" filled="f" strokeweight="1.5pt">
            <v:path arrowok="t"/>
          </v:shape>
        </w:pict>
      </w:r>
    </w:p>
    <w:p w:rsidR="00B73824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50" style="position:absolute;left:0;text-align:left;margin-left:17.7pt;margin-top:.5pt;width:339pt;height:97.85pt;z-index:251901952" coordsize="6780,1957" path="m,1113v,,535,87,960,90hhc1385,1206,2110,1081,2550,1128v440,47,1050,360,1050,360c3600,1488,5143,1957,5520,1905v377,-52,660,-110,945,-390c6750,1235,6715,316,6780,hbe" filled="f" strokeweight="1.5pt">
            <v:path arrowok="t"/>
          </v:shape>
        </w:pict>
      </w:r>
    </w:p>
    <w:p w:rsidR="00B73824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61" style="position:absolute;left:0;text-align:left;margin-left:183.45pt;margin-top:4.25pt;width:151.5pt;height:27.75pt;z-index:251913216" coordsize="3030,555" path="m3030,555c2838,478,2248,110,1875,75hhc1548,85,1107,357,795,345,483,333,166,72,,hbe" filled="f" strokeweight="1.5pt">
            <v:stroke dashstyle="dash"/>
            <v:path arrowok="t"/>
          </v:shape>
        </w:pict>
      </w:r>
    </w:p>
    <w:p w:rsidR="00B73824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oval id="_x0000_s1358" style="position:absolute;left:0;text-align:left;margin-left:306.6pt;margin-top:13pt;width:22.95pt;height:17.85pt;rotation:-3378138fd;z-index:251910144" filled="f" strokecolor="red" strokeweight="1.5pt">
            <v:textbox inset="5.85pt,.7pt,5.85pt,.7pt"/>
          </v:oval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75" type="#_x0000_t202" style="position:absolute;left:0;text-align:left;margin-left:255.45pt;margin-top:11pt;width:50.25pt;height:20.9pt;z-index:251922432;v-text-anchor:middle" fillcolor="white [3212]" strokeweight="1.5pt">
            <v:textbox style="mso-next-textbox:#_x0000_s1375;mso-fit-shape-to-text:t" inset="5.85pt,.7pt,5.85pt,.7pt">
              <w:txbxContent>
                <w:p w:rsidR="00CB51F5" w:rsidRDefault="00CB51F5" w:rsidP="00CB51F5">
                  <w:pPr>
                    <w:jc w:val="center"/>
                  </w:pPr>
                  <w:r>
                    <w:t>山土場</w:t>
                  </w:r>
                </w:p>
              </w:txbxContent>
            </v:textbox>
          </v:shape>
        </w:pict>
      </w:r>
    </w:p>
    <w:p w:rsidR="00BF7E88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oval id="_x0000_s1356" style="position:absolute;left:0;text-align:left;margin-left:130.2pt;margin-top:5pt;width:24.75pt;height:17.25pt;z-index:251908096" filled="f" strokecolor="red" strokeweight="1.5pt">
            <v:textbox inset="5.85pt,.7pt,5.85pt,.7pt"/>
          </v:oval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59" style="position:absolute;left:0;text-align:left;margin-left:64.85pt;margin-top:2.75pt;width:72.1pt;height:106.5pt;z-index:251911168" coordsize="1442,2130" path="m1442,c1237,112,424,388,212,675hhc,962,12,1483,167,1725v155,242,813,338,975,405hbe" filled="f" strokeweight="1.5pt">
            <v:stroke dashstyle="dash"/>
            <v:path arrowok="t"/>
          </v:shape>
        </w:pict>
      </w:r>
    </w:p>
    <w:p w:rsidR="00BF7E88" w:rsidRPr="00154C2B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76" type="#_x0000_t32" style="position:absolute;left:0;text-align:left;margin-left:311.7pt;margin-top:9.5pt;width:13.5pt;height:30.75pt;flip:x y;z-index:251923456" o:connectortype="straight">
            <v:stroke endarrow="block"/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74" type="#_x0000_t202" style="position:absolute;left:0;text-align:left;margin-left:139.2pt;margin-top:8pt;width:50.25pt;height:20.9pt;z-index:251921408;v-text-anchor:middle" fillcolor="white [3212]" strokeweight="1.5pt">
            <v:textbox style="mso-next-textbox:#_x0000_s1374;mso-fit-shape-to-text:t" inset="5.85pt,.7pt,5.85pt,.7pt">
              <w:txbxContent>
                <w:p w:rsidR="00CB51F5" w:rsidRDefault="00CB51F5" w:rsidP="00CB51F5">
                  <w:pPr>
                    <w:jc w:val="center"/>
                  </w:pPr>
                  <w:r>
                    <w:t>山土場</w:t>
                  </w:r>
                </w:p>
              </w:txbxContent>
            </v:textbox>
          </v:shape>
        </w:pict>
      </w: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60" style="position:absolute;left:0;text-align:left;margin-left:97.2pt;margin-top:4.25pt;width:168pt;height:57.75pt;z-index:251912192" coordsize="3360,1155" path="m,c110,97,363,428,660,585hhc957,742,1335,850,1785,945hal3360,1155hbe" filled="f" strokeweight="1.5pt">
            <v:stroke dashstyle="dash"/>
            <v:path arrowok="t"/>
          </v:shape>
        </w:pict>
      </w:r>
    </w:p>
    <w:p w:rsidR="00B73824" w:rsidRPr="00154C2B" w:rsidRDefault="00B73824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B73824" w:rsidRDefault="000D2F2E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/>
          <w:noProof/>
          <w:kern w:val="0"/>
          <w:sz w:val="24"/>
          <w:szCs w:val="24"/>
        </w:rPr>
        <w:pict>
          <v:shape id="_x0000_s1353" type="#_x0000_t202" style="position:absolute;left:0;text-align:left;margin-left:293.85pt;margin-top:4.25pt;width:63.75pt;height:20.9pt;z-index:251905024;v-text-anchor:middle" filled="f" strokeweight="1.5pt">
            <v:textbox style="mso-next-textbox:#_x0000_s1353;mso-fit-shape-to-text:t" inset="5.85pt,.7pt,5.85pt,.7pt">
              <w:txbxContent>
                <w:p w:rsidR="00FF717C" w:rsidRDefault="00FF717C" w:rsidP="00FF717C">
                  <w:pPr>
                    <w:jc w:val="center"/>
                  </w:pPr>
                  <w:r>
                    <w:rPr>
                      <w:rFonts w:hint="eastAsia"/>
                    </w:rPr>
                    <w:t>運搬距離</w:t>
                  </w:r>
                </w:p>
              </w:txbxContent>
            </v:textbox>
          </v:shape>
        </w:pict>
      </w:r>
    </w:p>
    <w:p w:rsidR="00BF7E88" w:rsidRDefault="00BF7E88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971E6B" w:rsidRDefault="00971E6B" w:rsidP="006C5124">
      <w:pPr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E850DE" w:rsidRDefault="00E850DE" w:rsidP="00971E6B">
      <w:pPr>
        <w:rPr>
          <w:rFonts w:asciiTheme="minorEastAsia" w:hAnsiTheme="minorEastAsia"/>
          <w:sz w:val="24"/>
          <w:szCs w:val="24"/>
        </w:rPr>
      </w:pPr>
    </w:p>
    <w:p w:rsidR="00971E6B" w:rsidRPr="00154C2B" w:rsidRDefault="00971E6B" w:rsidP="00971E6B">
      <w:pPr>
        <w:rPr>
          <w:rFonts w:asciiTheme="minorEastAsia" w:hAnsiTheme="minorEastAsia"/>
          <w:sz w:val="24"/>
          <w:szCs w:val="24"/>
        </w:rPr>
      </w:pPr>
    </w:p>
    <w:sectPr w:rsidR="00971E6B" w:rsidRPr="00154C2B" w:rsidSect="00A9410F">
      <w:headerReference w:type="default" r:id="rId13"/>
      <w:pgSz w:w="11906" w:h="16838"/>
      <w:pgMar w:top="1985" w:right="1701" w:bottom="1701" w:left="1701" w:header="851" w:footer="992" w:gutter="0"/>
      <w:pgNumType w:fmt="decimalEnclosedCircle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7B0" w:rsidRDefault="006677B0" w:rsidP="00F77223">
      <w:r>
        <w:separator/>
      </w:r>
    </w:p>
  </w:endnote>
  <w:endnote w:type="continuationSeparator" w:id="0">
    <w:p w:rsidR="006677B0" w:rsidRDefault="006677B0" w:rsidP="00F7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6115821"/>
      <w:docPartObj>
        <w:docPartGallery w:val="Page Numbers (Bottom of Page)"/>
        <w:docPartUnique/>
      </w:docPartObj>
    </w:sdtPr>
    <w:sdtEndPr/>
    <w:sdtContent>
      <w:p w:rsidR="00A9410F" w:rsidRDefault="00A941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A9410F" w:rsidRDefault="00A941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7B0" w:rsidRDefault="006677B0" w:rsidP="00F77223">
      <w:r>
        <w:separator/>
      </w:r>
    </w:p>
  </w:footnote>
  <w:footnote w:type="continuationSeparator" w:id="0">
    <w:p w:rsidR="006677B0" w:rsidRDefault="006677B0" w:rsidP="00F77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F6E" w:rsidRDefault="00404F6E" w:rsidP="00404F6E">
    <w:pPr>
      <w:pStyle w:val="a5"/>
      <w:jc w:val="right"/>
    </w:pPr>
    <w:r>
      <w:rPr>
        <w:rFonts w:hint="eastAsia"/>
      </w:rPr>
      <w:t>記載例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11" w:rsidRDefault="004A6411" w:rsidP="00404F6E">
    <w:pPr>
      <w:pStyle w:val="a5"/>
      <w:jc w:val="right"/>
    </w:pPr>
    <w:r>
      <w:rPr>
        <w:rFonts w:hint="eastAsia"/>
      </w:rPr>
      <w:t>参考資料</w:t>
    </w:r>
    <w:r w:rsidR="000D2F2E">
      <w:rPr>
        <w:rFonts w:hint="eastAsia"/>
      </w:rPr>
      <w:t>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0DE" w:rsidRDefault="00E850DE" w:rsidP="00404F6E">
    <w:pPr>
      <w:pStyle w:val="a5"/>
      <w:jc w:val="right"/>
    </w:pPr>
    <w:r>
      <w:rPr>
        <w:rFonts w:hint="eastAsia"/>
      </w:rPr>
      <w:t>参考資料</w:t>
    </w:r>
    <w:r w:rsidR="000D2F2E">
      <w:rPr>
        <w:rFonts w:hint="eastAsia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5" w15:restartNumberingAfterBreak="0">
    <w:nsid w:val="31096AAD"/>
    <w:multiLevelType w:val="hybridMultilevel"/>
    <w:tmpl w:val="8ED64A3A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3DEE1458"/>
    <w:multiLevelType w:val="hybridMultilevel"/>
    <w:tmpl w:val="0BE00790"/>
    <w:lvl w:ilvl="0" w:tplc="66BE0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8" w15:restartNumberingAfterBreak="0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0833" fill="f" fillcolor="white">
      <v:fill color="white" on="f"/>
      <v:textbox inset="5.85pt,.7pt,5.85pt,.7pt"/>
      <o:colormenu v:ext="edit" fillcolor="none [3212]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A3A"/>
    <w:rsid w:val="00005B67"/>
    <w:rsid w:val="00011C06"/>
    <w:rsid w:val="00014B2E"/>
    <w:rsid w:val="000270BA"/>
    <w:rsid w:val="00040A00"/>
    <w:rsid w:val="0005686E"/>
    <w:rsid w:val="000574A9"/>
    <w:rsid w:val="000721F8"/>
    <w:rsid w:val="000816F8"/>
    <w:rsid w:val="00082C48"/>
    <w:rsid w:val="0008486F"/>
    <w:rsid w:val="000876CA"/>
    <w:rsid w:val="0009581D"/>
    <w:rsid w:val="000A136D"/>
    <w:rsid w:val="000A429D"/>
    <w:rsid w:val="000A5233"/>
    <w:rsid w:val="000A617A"/>
    <w:rsid w:val="000B4D83"/>
    <w:rsid w:val="000B5A4C"/>
    <w:rsid w:val="000B5FF6"/>
    <w:rsid w:val="000C38A7"/>
    <w:rsid w:val="000D2F2E"/>
    <w:rsid w:val="000D317F"/>
    <w:rsid w:val="000E23C8"/>
    <w:rsid w:val="000F13C5"/>
    <w:rsid w:val="0011662B"/>
    <w:rsid w:val="001168DE"/>
    <w:rsid w:val="00124877"/>
    <w:rsid w:val="00130446"/>
    <w:rsid w:val="001370A3"/>
    <w:rsid w:val="00154C2B"/>
    <w:rsid w:val="0015549C"/>
    <w:rsid w:val="00155E05"/>
    <w:rsid w:val="001631ED"/>
    <w:rsid w:val="0017032F"/>
    <w:rsid w:val="00182F7C"/>
    <w:rsid w:val="001842B5"/>
    <w:rsid w:val="00185311"/>
    <w:rsid w:val="001874F1"/>
    <w:rsid w:val="001A3850"/>
    <w:rsid w:val="001B158E"/>
    <w:rsid w:val="001C03CA"/>
    <w:rsid w:val="001C2A52"/>
    <w:rsid w:val="001C6428"/>
    <w:rsid w:val="001C6972"/>
    <w:rsid w:val="001F3CBF"/>
    <w:rsid w:val="00201A07"/>
    <w:rsid w:val="00215879"/>
    <w:rsid w:val="00224A9D"/>
    <w:rsid w:val="0023703E"/>
    <w:rsid w:val="002401A8"/>
    <w:rsid w:val="002454F1"/>
    <w:rsid w:val="00252F9D"/>
    <w:rsid w:val="0026362E"/>
    <w:rsid w:val="00270EF0"/>
    <w:rsid w:val="00275E09"/>
    <w:rsid w:val="00276A4C"/>
    <w:rsid w:val="00277D14"/>
    <w:rsid w:val="002809C6"/>
    <w:rsid w:val="002871B8"/>
    <w:rsid w:val="002937E2"/>
    <w:rsid w:val="00297880"/>
    <w:rsid w:val="002A7F2A"/>
    <w:rsid w:val="002B0C82"/>
    <w:rsid w:val="002B69FC"/>
    <w:rsid w:val="002B7B6A"/>
    <w:rsid w:val="002C3F2F"/>
    <w:rsid w:val="002E296F"/>
    <w:rsid w:val="00303976"/>
    <w:rsid w:val="003047B1"/>
    <w:rsid w:val="00314198"/>
    <w:rsid w:val="00315800"/>
    <w:rsid w:val="003233D2"/>
    <w:rsid w:val="00344A3A"/>
    <w:rsid w:val="0035681D"/>
    <w:rsid w:val="00357773"/>
    <w:rsid w:val="00363BFE"/>
    <w:rsid w:val="003834B7"/>
    <w:rsid w:val="00391D83"/>
    <w:rsid w:val="00392557"/>
    <w:rsid w:val="003A1B71"/>
    <w:rsid w:val="003A3C0C"/>
    <w:rsid w:val="003B3AFE"/>
    <w:rsid w:val="003B63B2"/>
    <w:rsid w:val="003B7E2E"/>
    <w:rsid w:val="003C2688"/>
    <w:rsid w:val="003D19FE"/>
    <w:rsid w:val="003D7912"/>
    <w:rsid w:val="003E3832"/>
    <w:rsid w:val="003F39DD"/>
    <w:rsid w:val="00401F70"/>
    <w:rsid w:val="00404F6E"/>
    <w:rsid w:val="00406AFD"/>
    <w:rsid w:val="004127B9"/>
    <w:rsid w:val="00412BBD"/>
    <w:rsid w:val="00417B5C"/>
    <w:rsid w:val="00422E49"/>
    <w:rsid w:val="00446562"/>
    <w:rsid w:val="00452E88"/>
    <w:rsid w:val="00453121"/>
    <w:rsid w:val="00457440"/>
    <w:rsid w:val="0046643F"/>
    <w:rsid w:val="004669CB"/>
    <w:rsid w:val="00480CE7"/>
    <w:rsid w:val="00491069"/>
    <w:rsid w:val="00493F9E"/>
    <w:rsid w:val="004A047D"/>
    <w:rsid w:val="004A5CC1"/>
    <w:rsid w:val="004A6411"/>
    <w:rsid w:val="004A7204"/>
    <w:rsid w:val="004C1B00"/>
    <w:rsid w:val="004C533B"/>
    <w:rsid w:val="004E256F"/>
    <w:rsid w:val="004F3BCF"/>
    <w:rsid w:val="004F51FA"/>
    <w:rsid w:val="00535A1B"/>
    <w:rsid w:val="00575B21"/>
    <w:rsid w:val="00583B5D"/>
    <w:rsid w:val="00595878"/>
    <w:rsid w:val="00595A6D"/>
    <w:rsid w:val="00595B93"/>
    <w:rsid w:val="005A2AC0"/>
    <w:rsid w:val="005B5E67"/>
    <w:rsid w:val="005B6220"/>
    <w:rsid w:val="005C4D31"/>
    <w:rsid w:val="005E1FA5"/>
    <w:rsid w:val="005E520E"/>
    <w:rsid w:val="005E6B52"/>
    <w:rsid w:val="00610B40"/>
    <w:rsid w:val="00621857"/>
    <w:rsid w:val="00632866"/>
    <w:rsid w:val="00644205"/>
    <w:rsid w:val="006569F4"/>
    <w:rsid w:val="00660918"/>
    <w:rsid w:val="006677B0"/>
    <w:rsid w:val="006703F3"/>
    <w:rsid w:val="00671736"/>
    <w:rsid w:val="00682D0E"/>
    <w:rsid w:val="006A3C38"/>
    <w:rsid w:val="006C5124"/>
    <w:rsid w:val="006D2C7B"/>
    <w:rsid w:val="006E7ECF"/>
    <w:rsid w:val="00702AA3"/>
    <w:rsid w:val="00702BA7"/>
    <w:rsid w:val="007136B8"/>
    <w:rsid w:val="00716DDE"/>
    <w:rsid w:val="00722E6A"/>
    <w:rsid w:val="00723B36"/>
    <w:rsid w:val="00742593"/>
    <w:rsid w:val="00743BCD"/>
    <w:rsid w:val="00750F9B"/>
    <w:rsid w:val="0075512A"/>
    <w:rsid w:val="00767550"/>
    <w:rsid w:val="007922AC"/>
    <w:rsid w:val="00793C52"/>
    <w:rsid w:val="007967A8"/>
    <w:rsid w:val="007A4D66"/>
    <w:rsid w:val="007A5077"/>
    <w:rsid w:val="007B5FA8"/>
    <w:rsid w:val="007C065D"/>
    <w:rsid w:val="007C39AD"/>
    <w:rsid w:val="007C542E"/>
    <w:rsid w:val="007C6E50"/>
    <w:rsid w:val="007D4BDB"/>
    <w:rsid w:val="007D5D9D"/>
    <w:rsid w:val="007D7A70"/>
    <w:rsid w:val="007D7D93"/>
    <w:rsid w:val="007F35A3"/>
    <w:rsid w:val="007F3954"/>
    <w:rsid w:val="00800FF5"/>
    <w:rsid w:val="00802B51"/>
    <w:rsid w:val="00806391"/>
    <w:rsid w:val="00812CF9"/>
    <w:rsid w:val="008160AD"/>
    <w:rsid w:val="00847203"/>
    <w:rsid w:val="00850A28"/>
    <w:rsid w:val="00852893"/>
    <w:rsid w:val="00857472"/>
    <w:rsid w:val="00866FCC"/>
    <w:rsid w:val="00874405"/>
    <w:rsid w:val="008749CD"/>
    <w:rsid w:val="008B3ECA"/>
    <w:rsid w:val="008B52B7"/>
    <w:rsid w:val="008B7535"/>
    <w:rsid w:val="008C0F74"/>
    <w:rsid w:val="008D7F0F"/>
    <w:rsid w:val="008E61A0"/>
    <w:rsid w:val="008E66C1"/>
    <w:rsid w:val="008F1774"/>
    <w:rsid w:val="00914012"/>
    <w:rsid w:val="00917447"/>
    <w:rsid w:val="00921FDE"/>
    <w:rsid w:val="00927BC8"/>
    <w:rsid w:val="00932396"/>
    <w:rsid w:val="009327DE"/>
    <w:rsid w:val="00932AC4"/>
    <w:rsid w:val="00942AD8"/>
    <w:rsid w:val="009436E7"/>
    <w:rsid w:val="00944642"/>
    <w:rsid w:val="0094740F"/>
    <w:rsid w:val="00953122"/>
    <w:rsid w:val="009710F7"/>
    <w:rsid w:val="00971E6B"/>
    <w:rsid w:val="009751F3"/>
    <w:rsid w:val="00981984"/>
    <w:rsid w:val="0098445A"/>
    <w:rsid w:val="00986DAA"/>
    <w:rsid w:val="00986F02"/>
    <w:rsid w:val="009B46C5"/>
    <w:rsid w:val="009D3D3B"/>
    <w:rsid w:val="00A10CD1"/>
    <w:rsid w:val="00A12297"/>
    <w:rsid w:val="00A1479A"/>
    <w:rsid w:val="00A16E87"/>
    <w:rsid w:val="00A318A4"/>
    <w:rsid w:val="00A46B4F"/>
    <w:rsid w:val="00A578F3"/>
    <w:rsid w:val="00A74155"/>
    <w:rsid w:val="00A742F0"/>
    <w:rsid w:val="00A9410F"/>
    <w:rsid w:val="00A94E9E"/>
    <w:rsid w:val="00A96FA7"/>
    <w:rsid w:val="00AA03FC"/>
    <w:rsid w:val="00AC0114"/>
    <w:rsid w:val="00AC46EA"/>
    <w:rsid w:val="00AD1421"/>
    <w:rsid w:val="00AD19E0"/>
    <w:rsid w:val="00AE17DC"/>
    <w:rsid w:val="00AE7BF5"/>
    <w:rsid w:val="00AF6D14"/>
    <w:rsid w:val="00B11CC7"/>
    <w:rsid w:val="00B214AF"/>
    <w:rsid w:val="00B23379"/>
    <w:rsid w:val="00B23B95"/>
    <w:rsid w:val="00B23FA4"/>
    <w:rsid w:val="00B25C98"/>
    <w:rsid w:val="00B26368"/>
    <w:rsid w:val="00B33144"/>
    <w:rsid w:val="00B33726"/>
    <w:rsid w:val="00B355BA"/>
    <w:rsid w:val="00B424D0"/>
    <w:rsid w:val="00B43119"/>
    <w:rsid w:val="00B71593"/>
    <w:rsid w:val="00B7185E"/>
    <w:rsid w:val="00B73824"/>
    <w:rsid w:val="00B82FED"/>
    <w:rsid w:val="00B84ED6"/>
    <w:rsid w:val="00B9734B"/>
    <w:rsid w:val="00BA06BC"/>
    <w:rsid w:val="00BA2489"/>
    <w:rsid w:val="00BA5B67"/>
    <w:rsid w:val="00BA6762"/>
    <w:rsid w:val="00BB614F"/>
    <w:rsid w:val="00BE66CD"/>
    <w:rsid w:val="00BF0C8D"/>
    <w:rsid w:val="00BF11D7"/>
    <w:rsid w:val="00BF7E88"/>
    <w:rsid w:val="00C22B9A"/>
    <w:rsid w:val="00C619FD"/>
    <w:rsid w:val="00C653E5"/>
    <w:rsid w:val="00C73F5D"/>
    <w:rsid w:val="00C742B9"/>
    <w:rsid w:val="00C7656A"/>
    <w:rsid w:val="00C83F91"/>
    <w:rsid w:val="00C8601C"/>
    <w:rsid w:val="00C91A96"/>
    <w:rsid w:val="00C927A1"/>
    <w:rsid w:val="00C9727C"/>
    <w:rsid w:val="00CA1930"/>
    <w:rsid w:val="00CA19FB"/>
    <w:rsid w:val="00CB0277"/>
    <w:rsid w:val="00CB2357"/>
    <w:rsid w:val="00CB3099"/>
    <w:rsid w:val="00CB51F5"/>
    <w:rsid w:val="00CC5B8B"/>
    <w:rsid w:val="00CC7DE2"/>
    <w:rsid w:val="00CD0825"/>
    <w:rsid w:val="00CF728B"/>
    <w:rsid w:val="00D01032"/>
    <w:rsid w:val="00D11054"/>
    <w:rsid w:val="00D23F04"/>
    <w:rsid w:val="00D25059"/>
    <w:rsid w:val="00D3660A"/>
    <w:rsid w:val="00D66408"/>
    <w:rsid w:val="00D70808"/>
    <w:rsid w:val="00D75180"/>
    <w:rsid w:val="00D81BD9"/>
    <w:rsid w:val="00D83EA6"/>
    <w:rsid w:val="00D90CBD"/>
    <w:rsid w:val="00D94893"/>
    <w:rsid w:val="00DA06AC"/>
    <w:rsid w:val="00DA19FB"/>
    <w:rsid w:val="00DA3925"/>
    <w:rsid w:val="00DC436E"/>
    <w:rsid w:val="00DC6694"/>
    <w:rsid w:val="00DE12C1"/>
    <w:rsid w:val="00DE1844"/>
    <w:rsid w:val="00DF3C05"/>
    <w:rsid w:val="00E002E9"/>
    <w:rsid w:val="00E133CC"/>
    <w:rsid w:val="00E32166"/>
    <w:rsid w:val="00E32C2F"/>
    <w:rsid w:val="00E44213"/>
    <w:rsid w:val="00E44A58"/>
    <w:rsid w:val="00E5655C"/>
    <w:rsid w:val="00E62EF8"/>
    <w:rsid w:val="00E63608"/>
    <w:rsid w:val="00E64B3C"/>
    <w:rsid w:val="00E77497"/>
    <w:rsid w:val="00E848B8"/>
    <w:rsid w:val="00E850DE"/>
    <w:rsid w:val="00E87A3E"/>
    <w:rsid w:val="00E91E78"/>
    <w:rsid w:val="00E94627"/>
    <w:rsid w:val="00EA3C70"/>
    <w:rsid w:val="00EC7544"/>
    <w:rsid w:val="00ED2B91"/>
    <w:rsid w:val="00ED4BAA"/>
    <w:rsid w:val="00EE32BB"/>
    <w:rsid w:val="00EF16AD"/>
    <w:rsid w:val="00F000B3"/>
    <w:rsid w:val="00F01091"/>
    <w:rsid w:val="00F161DB"/>
    <w:rsid w:val="00F21E8A"/>
    <w:rsid w:val="00F22CFE"/>
    <w:rsid w:val="00F43553"/>
    <w:rsid w:val="00F441F5"/>
    <w:rsid w:val="00F4519E"/>
    <w:rsid w:val="00F4610E"/>
    <w:rsid w:val="00F57A43"/>
    <w:rsid w:val="00F62942"/>
    <w:rsid w:val="00F669F6"/>
    <w:rsid w:val="00F73B33"/>
    <w:rsid w:val="00F77223"/>
    <w:rsid w:val="00F77385"/>
    <w:rsid w:val="00F87D7C"/>
    <w:rsid w:val="00F90E6F"/>
    <w:rsid w:val="00FB7BAA"/>
    <w:rsid w:val="00FC3E9F"/>
    <w:rsid w:val="00FC5476"/>
    <w:rsid w:val="00FC6B69"/>
    <w:rsid w:val="00FE1849"/>
    <w:rsid w:val="00FF5E66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 fill="f" fillcolor="white">
      <v:fill color="white" on="f"/>
      <v:textbox inset="5.85pt,.7pt,5.85pt,.7pt"/>
      <o:colormenu v:ext="edit" fillcolor="none [3212]" strokecolor="none [3213]"/>
    </o:shapedefaults>
    <o:shapelayout v:ext="edit">
      <o:idmap v:ext="edit" data="1"/>
      <o:rules v:ext="edit">
        <o:r id="V:Rule2" type="callout" idref="#_x0000_s1212"/>
        <o:r id="V:Rule12" type="callout" idref="#_x0000_s1249"/>
        <o:r id="V:Rule14" type="callout" idref="#_x0000_s1255"/>
        <o:r id="V:Rule35" type="connector" idref="#_x0000_s1232"/>
        <o:r id="V:Rule36" type="connector" idref="#_x0000_s1238"/>
        <o:r id="V:Rule37" type="connector" idref="#_x0000_s1335"/>
        <o:r id="V:Rule38" type="connector" idref="#_x0000_s1264"/>
        <o:r id="V:Rule39" type="connector" idref="#_x0000_s1337"/>
        <o:r id="V:Rule40" type="connector" idref="#_x0000_s1365"/>
        <o:r id="V:Rule41" type="connector" idref="#_x0000_s1254"/>
        <o:r id="V:Rule42" type="connector" idref="#_x0000_s1376"/>
        <o:r id="V:Rule43" type="connector" idref="#_x0000_s1239"/>
        <o:r id="V:Rule44" type="connector" idref="#_x0000_s1323"/>
        <o:r id="V:Rule45" type="connector" idref="#_x0000_s1322"/>
        <o:r id="V:Rule46" type="connector" idref="#_x0000_s1325"/>
        <o:r id="V:Rule47" type="connector" idref="#_x0000_s1327"/>
        <o:r id="V:Rule48" type="connector" idref="#_x0000_s1331"/>
        <o:r id="V:Rule49" type="connector" idref="#_x0000_s1250"/>
        <o:r id="V:Rule50" type="connector" idref="#_x0000_s1382"/>
        <o:r id="V:Rule51" type="connector" idref="#_x0000_s1343"/>
        <o:r id="V:Rule52" type="connector" idref="#_x0000_s1225"/>
        <o:r id="V:Rule53" type="connector" idref="#_x0000_s1242"/>
        <o:r id="V:Rule54" type="connector" idref="#_x0000_s1324"/>
        <o:r id="V:Rule55" type="connector" idref="#_x0000_s1230"/>
        <o:r id="V:Rule56" type="connector" idref="#_x0000_s1282"/>
        <o:r id="V:Rule57" type="connector" idref="#_x0000_s1336"/>
        <o:r id="V:Rule58" type="connector" idref="#_x0000_s1394"/>
        <o:r id="V:Rule59" type="connector" idref="#_x0000_s1320"/>
        <o:r id="V:Rule60" type="connector" idref="#_x0000_s1226"/>
        <o:r id="V:Rule61" type="connector" idref="#_x0000_s1240"/>
        <o:r id="V:Rule62" type="connector" idref="#_x0000_s1321"/>
        <o:r id="V:Rule63" type="connector" idref="#_x0000_s1237"/>
        <o:r id="V:Rule64" type="connector" idref="#_x0000_s1332"/>
        <o:r id="V:Rule65" type="connector" idref="#_x0000_s1326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</o:regrouptable>
    </o:shapelayout>
  </w:shapeDefaults>
  <w:decimalSymbol w:val="."/>
  <w:listSeparator w:val=","/>
  <w14:docId w14:val="241958D2"/>
  <w15:docId w15:val="{1BCEFD0F-9918-4847-AD49-8CBD3EB6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772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223"/>
  </w:style>
  <w:style w:type="paragraph" w:styleId="a7">
    <w:name w:val="footer"/>
    <w:basedOn w:val="a"/>
    <w:link w:val="a8"/>
    <w:uiPriority w:val="99"/>
    <w:unhideWhenUsed/>
    <w:rsid w:val="00F772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223"/>
  </w:style>
  <w:style w:type="paragraph" w:styleId="a9">
    <w:name w:val="Balloon Text"/>
    <w:basedOn w:val="a"/>
    <w:link w:val="aa"/>
    <w:uiPriority w:val="99"/>
    <w:semiHidden/>
    <w:unhideWhenUsed/>
    <w:rsid w:val="00466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643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A7F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A7F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A7F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2A7F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A7F2A"/>
    <w:rPr>
      <w:b/>
      <w:bCs/>
    </w:rPr>
  </w:style>
  <w:style w:type="character" w:styleId="af0">
    <w:name w:val="Placeholder Text"/>
    <w:basedOn w:val="a0"/>
    <w:uiPriority w:val="99"/>
    <w:semiHidden/>
    <w:rsid w:val="00986DAA"/>
    <w:rPr>
      <w:color w:val="808080"/>
    </w:rPr>
  </w:style>
  <w:style w:type="paragraph" w:styleId="af1">
    <w:name w:val="Note Heading"/>
    <w:basedOn w:val="a"/>
    <w:next w:val="a"/>
    <w:link w:val="af2"/>
    <w:uiPriority w:val="99"/>
    <w:unhideWhenUsed/>
    <w:rsid w:val="00B73824"/>
    <w:pPr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2">
    <w:name w:val="記 (文字)"/>
    <w:basedOn w:val="a0"/>
    <w:link w:val="af1"/>
    <w:uiPriority w:val="99"/>
    <w:rsid w:val="00B7382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B73824"/>
    <w:pPr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4">
    <w:name w:val="結語 (文字)"/>
    <w:basedOn w:val="a0"/>
    <w:link w:val="af3"/>
    <w:uiPriority w:val="99"/>
    <w:rsid w:val="00B73824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8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C501F-9586-4569-9A2C-DF6CF959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2662</TotalTime>
  <Pages>8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79</cp:revision>
  <cp:lastPrinted>2019-03-13T07:36:00Z</cp:lastPrinted>
  <dcterms:created xsi:type="dcterms:W3CDTF">2012-04-02T04:59:00Z</dcterms:created>
  <dcterms:modified xsi:type="dcterms:W3CDTF">2019-03-13T07:40:00Z</dcterms:modified>
</cp:coreProperties>
</file>